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88FB5" w14:textId="77777777" w:rsidR="00250DFA" w:rsidRPr="007108A3" w:rsidRDefault="00250DFA" w:rsidP="00250DFA">
      <w:pPr>
        <w:suppressAutoHyphens/>
        <w:spacing w:after="0" w:line="240" w:lineRule="auto"/>
        <w:jc w:val="center"/>
        <w:rPr>
          <w:rFonts w:ascii="Times New Roman" w:hAnsi="Times New Roman"/>
          <w:sz w:val="24"/>
          <w:szCs w:val="24"/>
        </w:rPr>
      </w:pPr>
    </w:p>
    <w:p w14:paraId="414DF0CA" w14:textId="77777777" w:rsidR="00250DFA" w:rsidRPr="007108A3" w:rsidRDefault="00250DFA" w:rsidP="00250DFA">
      <w:pPr>
        <w:suppressAutoHyphens/>
        <w:spacing w:after="0" w:line="240" w:lineRule="auto"/>
        <w:jc w:val="center"/>
        <w:rPr>
          <w:rFonts w:ascii="Times New Roman" w:hAnsi="Times New Roman"/>
          <w:sz w:val="24"/>
          <w:szCs w:val="24"/>
        </w:rPr>
      </w:pPr>
    </w:p>
    <w:p w14:paraId="661B4DA5" w14:textId="77777777" w:rsidR="00250DFA" w:rsidRPr="007108A3" w:rsidRDefault="00250DFA" w:rsidP="00250DFA">
      <w:pPr>
        <w:suppressAutoHyphens/>
        <w:spacing w:after="0" w:line="240" w:lineRule="auto"/>
        <w:jc w:val="center"/>
        <w:rPr>
          <w:rFonts w:ascii="Times New Roman" w:hAnsi="Times New Roman"/>
          <w:sz w:val="24"/>
          <w:szCs w:val="24"/>
        </w:rPr>
      </w:pPr>
    </w:p>
    <w:p w14:paraId="407EB218" w14:textId="77777777" w:rsidR="00250DFA" w:rsidRPr="007108A3" w:rsidRDefault="00250DFA" w:rsidP="00250DFA">
      <w:pPr>
        <w:suppressAutoHyphens/>
        <w:spacing w:after="0" w:line="240" w:lineRule="auto"/>
        <w:jc w:val="center"/>
        <w:rPr>
          <w:rFonts w:ascii="Times New Roman" w:hAnsi="Times New Roman"/>
          <w:sz w:val="24"/>
          <w:szCs w:val="24"/>
        </w:rPr>
      </w:pPr>
    </w:p>
    <w:p w14:paraId="578325EC" w14:textId="77777777" w:rsidR="00250DFA" w:rsidRPr="007108A3" w:rsidRDefault="00250DFA" w:rsidP="00250DFA">
      <w:pPr>
        <w:suppressAutoHyphens/>
        <w:spacing w:after="0" w:line="240" w:lineRule="auto"/>
        <w:jc w:val="center"/>
        <w:rPr>
          <w:rFonts w:ascii="Times New Roman" w:hAnsi="Times New Roman"/>
          <w:sz w:val="24"/>
          <w:szCs w:val="24"/>
        </w:rPr>
      </w:pPr>
    </w:p>
    <w:p w14:paraId="5D52BB74" w14:textId="77777777" w:rsidR="00250DFA" w:rsidRPr="007108A3" w:rsidRDefault="00250DFA" w:rsidP="00250DFA">
      <w:pPr>
        <w:suppressAutoHyphens/>
        <w:spacing w:after="0" w:line="240" w:lineRule="auto"/>
        <w:jc w:val="center"/>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2D71F95F"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0083309C">
        <w:rPr>
          <w:rFonts w:ascii="Times New Roman" w:eastAsia="SimSun" w:hAnsi="Times New Roman"/>
          <w:sz w:val="24"/>
          <w:szCs w:val="24"/>
        </w:rPr>
        <w:t>грузоподъемностью 2,5-3</w:t>
      </w:r>
      <w:r w:rsidRPr="007108A3">
        <w:rPr>
          <w:rFonts w:ascii="Times New Roman" w:eastAsia="SimSun" w:hAnsi="Times New Roman"/>
          <w:sz w:val="24"/>
          <w:szCs w:val="24"/>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w:t>
      </w:r>
      <w:r w:rsidR="00340304">
        <w:rPr>
          <w:rFonts w:ascii="Times New Roman" w:eastAsia="SimSun" w:hAnsi="Times New Roman"/>
          <w:sz w:val="24"/>
          <w:szCs w:val="24"/>
        </w:rPr>
        <w:t xml:space="preserve">же в пунктах обмена для УФПС </w:t>
      </w:r>
      <w:r w:rsidR="0083309C">
        <w:rPr>
          <w:rFonts w:ascii="Times New Roman" w:eastAsia="SimSun" w:hAnsi="Times New Roman"/>
          <w:sz w:val="24"/>
          <w:szCs w:val="24"/>
        </w:rPr>
        <w:t>г. Москвы</w:t>
      </w:r>
      <w:r w:rsidR="00340304">
        <w:rPr>
          <w:rFonts w:ascii="Times New Roman" w:eastAsia="SimSun" w:hAnsi="Times New Roman"/>
          <w:sz w:val="24"/>
          <w:szCs w:val="24"/>
        </w:rPr>
        <w:t xml:space="preserve"> </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44043CCF" w14:textId="77777777" w:rsidR="00FF0F12" w:rsidRPr="007108A3" w:rsidRDefault="00FF0F12" w:rsidP="00FF0F12">
      <w:pPr>
        <w:jc w:val="center"/>
        <w:rPr>
          <w:rFonts w:ascii="Times New Roman" w:eastAsiaTheme="minorHAnsi" w:hAnsi="Times New Roman"/>
          <w:i/>
          <w:sz w:val="24"/>
          <w:szCs w:val="24"/>
        </w:rPr>
      </w:pPr>
      <w:r w:rsidRPr="007108A3">
        <w:rPr>
          <w:rFonts w:ascii="Times New Roman" w:eastAsiaTheme="minorHAnsi" w:hAnsi="Times New Roman"/>
          <w:i/>
          <w:sz w:val="24"/>
          <w:szCs w:val="24"/>
        </w:rPr>
        <w:t>(с возможностью заключения договора с несколькими исполнителями)</w:t>
      </w: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1DF315CB" w14:textId="2C8F7986" w:rsidR="00F86C01" w:rsidRDefault="00F86C01" w:rsidP="0087514B">
      <w:pPr>
        <w:suppressAutoHyphens/>
        <w:spacing w:after="0" w:line="240" w:lineRule="auto"/>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04B89047" w:rsidR="00250DFA" w:rsidRPr="007108A3" w:rsidRDefault="00340304"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Москва,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273C7E">
        <w:trPr>
          <w:trHeight w:val="20"/>
          <w:tblHeader/>
          <w:jc w:val="center"/>
        </w:trPr>
        <w:tc>
          <w:tcPr>
            <w:tcW w:w="704" w:type="dxa"/>
            <w:vAlign w:val="center"/>
          </w:tcPr>
          <w:p w14:paraId="51151B43"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273C7E">
        <w:trPr>
          <w:trHeight w:val="20"/>
          <w:jc w:val="center"/>
        </w:trPr>
        <w:tc>
          <w:tcPr>
            <w:tcW w:w="704" w:type="dxa"/>
          </w:tcPr>
          <w:p w14:paraId="6226B066"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tcPr>
          <w:p w14:paraId="014A366A" w14:textId="49592DDE" w:rsidR="00250DFA" w:rsidRPr="007108A3" w:rsidRDefault="00250DFA" w:rsidP="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tcPr>
          <w:p w14:paraId="17162F91" w14:textId="77777777" w:rsidR="00250DFA" w:rsidRPr="007108A3" w:rsidRDefault="00250DFA" w:rsidP="00273C7E">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12549C82" w:rsidR="00250DFA" w:rsidRPr="007108A3" w:rsidRDefault="00250DFA" w:rsidP="00FF0F12">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r w:rsidRPr="007108A3">
              <w:rPr>
                <w:rFonts w:ascii="Times New Roman" w:hAnsi="Times New Roman"/>
                <w:i/>
                <w:sz w:val="24"/>
                <w:szCs w:val="24"/>
              </w:rPr>
              <w:t xml:space="preserve">, </w:t>
            </w:r>
            <w:r w:rsidRPr="007108A3">
              <w:rPr>
                <w:rFonts w:ascii="Times New Roman" w:eastAsia="SimSun" w:hAnsi="Times New Roman"/>
                <w:sz w:val="24"/>
                <w:szCs w:val="24"/>
              </w:rPr>
              <w:t xml:space="preserve">включая осуществление </w:t>
            </w:r>
            <w:r w:rsidRPr="007108A3">
              <w:rPr>
                <w:rFonts w:ascii="Times New Roman" w:eastAsia="SimSun" w:hAnsi="Times New Roman"/>
                <w:spacing w:val="-6"/>
                <w:sz w:val="24"/>
                <w:szCs w:val="24"/>
              </w:rPr>
              <w:t>погрузо-разгрузочных работ в местах начала и окончания</w:t>
            </w:r>
            <w:r w:rsidRPr="007108A3">
              <w:rPr>
                <w:rFonts w:ascii="Times New Roman" w:eastAsia="SimSun" w:hAnsi="Times New Roman"/>
                <w:sz w:val="24"/>
                <w:szCs w:val="24"/>
              </w:rPr>
              <w:t xml:space="preserve"> маршрута, а также в пунктах обмена </w:t>
            </w:r>
          </w:p>
        </w:tc>
      </w:tr>
      <w:tr w:rsidR="00250DFA" w:rsidRPr="007108A3" w14:paraId="23298DC9" w14:textId="77777777" w:rsidTr="00273C7E">
        <w:trPr>
          <w:trHeight w:val="20"/>
          <w:jc w:val="center"/>
        </w:trPr>
        <w:tc>
          <w:tcPr>
            <w:tcW w:w="704" w:type="dxa"/>
          </w:tcPr>
          <w:p w14:paraId="0A0FDFAC"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tcPr>
          <w:p w14:paraId="1E048EF2"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tcPr>
          <w:p w14:paraId="2FEC9C01"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273C7E">
        <w:trPr>
          <w:trHeight w:val="20"/>
          <w:jc w:val="center"/>
        </w:trPr>
        <w:tc>
          <w:tcPr>
            <w:tcW w:w="704" w:type="dxa"/>
          </w:tcPr>
          <w:p w14:paraId="0C310D1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tcPr>
          <w:p w14:paraId="50CF3618"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tcPr>
          <w:p w14:paraId="385B064B"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273C7E">
        <w:trPr>
          <w:trHeight w:val="20"/>
          <w:jc w:val="center"/>
        </w:trPr>
        <w:tc>
          <w:tcPr>
            <w:tcW w:w="704" w:type="dxa"/>
          </w:tcPr>
          <w:p w14:paraId="72907521"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tcPr>
          <w:p w14:paraId="2AEA5A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tcPr>
          <w:p w14:paraId="7BA31AF7"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273C7E">
        <w:trPr>
          <w:trHeight w:val="20"/>
          <w:jc w:val="center"/>
        </w:trPr>
        <w:tc>
          <w:tcPr>
            <w:tcW w:w="704" w:type="dxa"/>
          </w:tcPr>
          <w:p w14:paraId="48A26B17"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tcPr>
          <w:p w14:paraId="19F32F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tcPr>
          <w:p w14:paraId="21768735"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273C7E">
        <w:trPr>
          <w:trHeight w:val="20"/>
          <w:jc w:val="center"/>
        </w:trPr>
        <w:tc>
          <w:tcPr>
            <w:tcW w:w="704" w:type="dxa"/>
          </w:tcPr>
          <w:p w14:paraId="06789F8B"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tcPr>
          <w:p w14:paraId="5C8D534A" w14:textId="77777777" w:rsidR="00250DFA" w:rsidRPr="007108A3" w:rsidRDefault="00250DFA" w:rsidP="00273C7E">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tcPr>
          <w:p w14:paraId="34C115C6" w14:textId="77777777" w:rsidR="00250DFA" w:rsidRPr="007108A3" w:rsidRDefault="00250DFA" w:rsidP="00273C7E">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273C7E">
        <w:trPr>
          <w:trHeight w:val="20"/>
          <w:jc w:val="center"/>
        </w:trPr>
        <w:tc>
          <w:tcPr>
            <w:tcW w:w="704" w:type="dxa"/>
          </w:tcPr>
          <w:p w14:paraId="6CD400F8"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tcPr>
          <w:p w14:paraId="1C361505" w14:textId="77777777" w:rsidR="00250DFA" w:rsidRPr="007108A3" w:rsidRDefault="00250DFA" w:rsidP="00273C7E">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tcPr>
          <w:p w14:paraId="61D11C15"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273C7E">
        <w:trPr>
          <w:trHeight w:val="20"/>
          <w:jc w:val="center"/>
        </w:trPr>
        <w:tc>
          <w:tcPr>
            <w:tcW w:w="704" w:type="dxa"/>
          </w:tcPr>
          <w:p w14:paraId="6688DF63"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tcPr>
          <w:p w14:paraId="2BEECE2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tcPr>
          <w:p w14:paraId="03678B4F" w14:textId="77777777" w:rsidR="00250DFA" w:rsidRPr="007108A3" w:rsidDel="00BC2F26" w:rsidRDefault="00250DFA" w:rsidP="00273C7E">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273C7E">
        <w:trPr>
          <w:trHeight w:val="20"/>
          <w:jc w:val="center"/>
        </w:trPr>
        <w:tc>
          <w:tcPr>
            <w:tcW w:w="704" w:type="dxa"/>
          </w:tcPr>
          <w:p w14:paraId="692003A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tcPr>
          <w:p w14:paraId="0C383C9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tcPr>
          <w:p w14:paraId="64782A91"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p>
        </w:tc>
      </w:tr>
      <w:tr w:rsidR="00250DFA" w:rsidRPr="007108A3" w14:paraId="34107C76" w14:textId="77777777" w:rsidTr="00273C7E">
        <w:trPr>
          <w:trHeight w:val="20"/>
          <w:jc w:val="center"/>
        </w:trPr>
        <w:tc>
          <w:tcPr>
            <w:tcW w:w="704" w:type="dxa"/>
          </w:tcPr>
          <w:p w14:paraId="080BF73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tcPr>
          <w:p w14:paraId="4E18AC43"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tcPr>
          <w:p w14:paraId="23955CA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273C7E">
        <w:trPr>
          <w:trHeight w:val="20"/>
          <w:jc w:val="center"/>
        </w:trPr>
        <w:tc>
          <w:tcPr>
            <w:tcW w:w="704" w:type="dxa"/>
          </w:tcPr>
          <w:p w14:paraId="77839620"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tcPr>
          <w:p w14:paraId="0E2352F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tcPr>
          <w:p w14:paraId="7C32CBFB" w14:textId="77777777" w:rsidR="00250DFA" w:rsidRPr="007108A3" w:rsidRDefault="00250DFA" w:rsidP="00273C7E">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w:t>
            </w:r>
            <w:r w:rsidRPr="007108A3">
              <w:rPr>
                <w:sz w:val="24"/>
                <w:szCs w:val="24"/>
              </w:rPr>
              <w:lastRenderedPageBreak/>
              <w:t>России», не являющиеся опасными и не требующие специального температурного режима</w:t>
            </w:r>
          </w:p>
        </w:tc>
      </w:tr>
      <w:tr w:rsidR="00250DFA" w:rsidRPr="007108A3" w14:paraId="74B51370" w14:textId="77777777" w:rsidTr="00273C7E">
        <w:trPr>
          <w:trHeight w:val="20"/>
          <w:jc w:val="center"/>
        </w:trPr>
        <w:tc>
          <w:tcPr>
            <w:tcW w:w="704" w:type="dxa"/>
          </w:tcPr>
          <w:p w14:paraId="78EBEF5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tcPr>
          <w:p w14:paraId="0E4AD40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tcPr>
          <w:p w14:paraId="67B3B85F"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273C7E">
        <w:trPr>
          <w:trHeight w:val="20"/>
          <w:jc w:val="center"/>
        </w:trPr>
        <w:tc>
          <w:tcPr>
            <w:tcW w:w="704" w:type="dxa"/>
          </w:tcPr>
          <w:p w14:paraId="241A6538" w14:textId="43151861"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tcPr>
          <w:p w14:paraId="23A9D2DD"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tcPr>
          <w:p w14:paraId="450B20A2" w14:textId="77777777" w:rsidR="00250DFA" w:rsidRPr="007108A3" w:rsidRDefault="00250DFA" w:rsidP="00273C7E">
            <w:pPr>
              <w:pStyle w:val="ConsPlusNormal"/>
              <w:suppressAutoHyphens/>
              <w:ind w:firstLine="0"/>
              <w:rPr>
                <w:rFonts w:ascii="Times New Roman" w:hAnsi="Times New Roman" w:cs="Times New Roman"/>
                <w:sz w:val="24"/>
                <w:szCs w:val="24"/>
              </w:rPr>
            </w:pPr>
            <w:proofErr w:type="spellStart"/>
            <w:r w:rsidRPr="007108A3">
              <w:rPr>
                <w:rFonts w:ascii="Times New Roman" w:hAnsi="Times New Roman" w:cs="Times New Roman"/>
                <w:spacing w:val="-4"/>
                <w:sz w:val="24"/>
                <w:szCs w:val="24"/>
              </w:rPr>
              <w:t>Transportation</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Management</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System</w:t>
            </w:r>
            <w:proofErr w:type="spellEnd"/>
            <w:r w:rsidRPr="007108A3">
              <w:rPr>
                <w:rFonts w:ascii="Times New Roman" w:hAnsi="Times New Roman" w:cs="Times New Roman"/>
                <w:spacing w:val="-4"/>
                <w:sz w:val="24"/>
                <w:szCs w:val="24"/>
              </w:rPr>
              <w:t xml:space="preserve">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273C7E">
        <w:trPr>
          <w:trHeight w:val="20"/>
          <w:jc w:val="center"/>
        </w:trPr>
        <w:tc>
          <w:tcPr>
            <w:tcW w:w="704" w:type="dxa"/>
          </w:tcPr>
          <w:p w14:paraId="446A32DF" w14:textId="4F8FDB58"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tcPr>
          <w:p w14:paraId="392E7B9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tcPr>
          <w:p w14:paraId="47481CE2" w14:textId="77777777" w:rsidR="00250DFA" w:rsidRPr="007108A3" w:rsidRDefault="00250DFA" w:rsidP="00273C7E">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0676A14C" w14:textId="77777777" w:rsidTr="009745F3">
        <w:trPr>
          <w:trHeight w:val="20"/>
          <w:jc w:val="center"/>
        </w:trPr>
        <w:tc>
          <w:tcPr>
            <w:tcW w:w="704" w:type="dxa"/>
          </w:tcPr>
          <w:p w14:paraId="010AF855" w14:textId="2B011FC2"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14:paraId="1CE58968" w14:textId="59F8FC9F" w:rsidR="00FF0F12" w:rsidRPr="007108A3" w:rsidRDefault="00FF0F12" w:rsidP="00FF0F12">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14:paraId="2CD51AEC" w14:textId="152C4655"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2"/>
            </w:r>
          </w:p>
        </w:tc>
      </w:tr>
      <w:tr w:rsidR="00FF0F12" w:rsidRPr="007108A3" w14:paraId="3FB719FB" w14:textId="77777777" w:rsidTr="009745F3">
        <w:trPr>
          <w:trHeight w:val="20"/>
          <w:jc w:val="center"/>
        </w:trPr>
        <w:tc>
          <w:tcPr>
            <w:tcW w:w="704" w:type="dxa"/>
          </w:tcPr>
          <w:p w14:paraId="1D96AC94" w14:textId="0C747A6C"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14:paraId="386765DC" w14:textId="475FCD14" w:rsidR="00FF0F12" w:rsidRPr="007108A3" w:rsidRDefault="00FF0F12" w:rsidP="00FF0F12">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14:paraId="71BB7652" w14:textId="414B54BA"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3"/>
            </w:r>
          </w:p>
        </w:tc>
      </w:tr>
      <w:tr w:rsidR="00FF0F12" w:rsidRPr="007108A3" w14:paraId="7ABFD55B" w14:textId="77777777" w:rsidTr="009745F3">
        <w:trPr>
          <w:trHeight w:val="20"/>
          <w:jc w:val="center"/>
        </w:trPr>
        <w:tc>
          <w:tcPr>
            <w:tcW w:w="704" w:type="dxa"/>
          </w:tcPr>
          <w:p w14:paraId="39CCCAEF" w14:textId="677BD300" w:rsidR="00FF0F12" w:rsidRPr="00C20DDD" w:rsidRDefault="00FF0F12" w:rsidP="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14:paraId="0091FA29" w14:textId="125B6D40" w:rsidR="00FF0F12" w:rsidRPr="00C20DDD" w:rsidRDefault="00FF0F12" w:rsidP="00FF0F12">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14:paraId="7B36A75F" w14:textId="587AE53A" w:rsidR="00FF0F12" w:rsidRPr="00C20DDD" w:rsidRDefault="00FF0F12" w:rsidP="00FF0F12">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FF0F12" w:rsidRPr="007108A3" w14:paraId="76EF9625" w14:textId="77777777" w:rsidTr="009745F3">
        <w:trPr>
          <w:trHeight w:val="20"/>
          <w:jc w:val="center"/>
        </w:trPr>
        <w:tc>
          <w:tcPr>
            <w:tcW w:w="704" w:type="dxa"/>
          </w:tcPr>
          <w:p w14:paraId="23515274" w14:textId="6498E50B" w:rsidR="00FF0F12" w:rsidRPr="00C20DDD" w:rsidRDefault="00FF0F12" w:rsidP="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14:paraId="01D4F6C6" w14:textId="637D960A" w:rsidR="00FF0F12" w:rsidRPr="00C20DDD" w:rsidRDefault="00C20DDD" w:rsidP="00FF0F12">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14:paraId="620BBA1B" w14:textId="4B6F22F2" w:rsidR="00FF0F12" w:rsidRPr="00340304" w:rsidRDefault="00C20DDD" w:rsidP="00FF0F12">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FF0F12" w:rsidRPr="007108A3" w14:paraId="25465EE2" w14:textId="77777777" w:rsidTr="009745F3">
        <w:trPr>
          <w:trHeight w:val="20"/>
          <w:jc w:val="center"/>
        </w:trPr>
        <w:tc>
          <w:tcPr>
            <w:tcW w:w="704" w:type="dxa"/>
          </w:tcPr>
          <w:p w14:paraId="0962AFC9" w14:textId="6ADDD4CB"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14:paraId="29FE5A55" w14:textId="0EDF03EB"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14:paraId="1DDC3E15" w14:textId="1CA5FF60"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FF0F12" w:rsidRPr="007108A3" w14:paraId="5AE388A8" w14:textId="77777777" w:rsidTr="009745F3">
        <w:trPr>
          <w:trHeight w:val="20"/>
          <w:jc w:val="center"/>
        </w:trPr>
        <w:tc>
          <w:tcPr>
            <w:tcW w:w="704" w:type="dxa"/>
          </w:tcPr>
          <w:p w14:paraId="1C1D463D" w14:textId="7A1EE252" w:rsidR="00FF0F12" w:rsidRPr="00340304" w:rsidRDefault="00FF0F12" w:rsidP="00FF0F12">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14:paraId="2A1C54D9" w14:textId="6B94F945" w:rsidR="00FF0F12" w:rsidRPr="00340304" w:rsidRDefault="00C20DDD" w:rsidP="00FF0F12">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14:paraId="1BEFD5A3" w14:textId="423C1A8C" w:rsidR="00FF0F12" w:rsidRPr="00340304" w:rsidRDefault="00C20DDD" w:rsidP="00C20DD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18ED03B2"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83309C">
        <w:rPr>
          <w:rFonts w:ascii="Times New Roman" w:eastAsia="Times New Roman" w:hAnsi="Times New Roman"/>
          <w:sz w:val="24"/>
          <w:szCs w:val="24"/>
          <w:lang w:eastAsia="ru-RU"/>
        </w:rPr>
        <w:t>аршрутам грузоподъемностью 2,5-3</w:t>
      </w:r>
      <w:r w:rsidRPr="007108A3">
        <w:rPr>
          <w:rFonts w:ascii="Times New Roman" w:eastAsia="Times New Roman" w:hAnsi="Times New Roman"/>
          <w:sz w:val="24"/>
          <w:szCs w:val="24"/>
          <w:lang w:eastAsia="ru-RU"/>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также в пунктах обмена для УФПС </w:t>
      </w:r>
      <w:r w:rsidR="0083309C">
        <w:rPr>
          <w:rFonts w:ascii="Times New Roman" w:eastAsia="Times New Roman" w:hAnsi="Times New Roman"/>
          <w:sz w:val="24"/>
          <w:szCs w:val="24"/>
          <w:lang w:eastAsia="ru-RU"/>
        </w:rPr>
        <w:t>г. Москвы</w:t>
      </w:r>
      <w:r w:rsidRPr="007108A3">
        <w:rPr>
          <w:rFonts w:ascii="Times New Roman" w:eastAsia="Times New Roman" w:hAnsi="Times New Roman"/>
          <w:sz w:val="24"/>
          <w:szCs w:val="24"/>
          <w:lang w:eastAsia="ru-RU"/>
        </w:rPr>
        <w:t xml:space="preserve"> (с возможностью заключения договора с несколькими исполнителями).</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0FC7712C"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 включая выполнение ПРР в местах начала и окончания маршрута, а также в пунктах обмена.</w:t>
      </w:r>
    </w:p>
    <w:p w14:paraId="1CF7E197" w14:textId="736FDA8C"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pacing w:val="-6"/>
          <w:sz w:val="24"/>
          <w:szCs w:val="24"/>
          <w:lang w:eastAsia="ru-RU"/>
        </w:rPr>
        <w:lastRenderedPageBreak/>
        <w:t>В процессе приема и сдачи ПО и прочих ТМЦ</w:t>
      </w:r>
      <w:r w:rsidRPr="007108A3">
        <w:rPr>
          <w:rFonts w:ascii="Times New Roman" w:hAnsi="Times New Roman"/>
          <w:sz w:val="24"/>
          <w:szCs w:val="24"/>
        </w:rPr>
        <w:t xml:space="preserve"> Исполнителем осуществляется </w:t>
      </w:r>
      <w:r w:rsidRPr="007108A3">
        <w:rPr>
          <w:rFonts w:ascii="Times New Roman" w:eastAsia="SimSun" w:hAnsi="Times New Roman"/>
          <w:sz w:val="24"/>
          <w:szCs w:val="24"/>
        </w:rPr>
        <w:t>ПРР в местах начала и окончания маршрута, а также в пунктах обмена</w:t>
      </w:r>
      <w:r w:rsidRPr="007108A3">
        <w:rPr>
          <w:rFonts w:ascii="Times New Roman" w:hAnsi="Times New Roman"/>
          <w:sz w:val="24"/>
          <w:szCs w:val="24"/>
        </w:rPr>
        <w:t xml:space="preserve"> в случае установления соответствующих требований в</w:t>
      </w:r>
      <w:r w:rsidR="002426E1" w:rsidRPr="007108A3">
        <w:rPr>
          <w:rFonts w:ascii="Times New Roman" w:hAnsi="Times New Roman"/>
          <w:sz w:val="24"/>
          <w:szCs w:val="24"/>
        </w:rPr>
        <w:t xml:space="preserve"> [Предварительной и Итоговой]</w:t>
      </w:r>
      <w:r w:rsidR="002426E1" w:rsidRPr="007108A3">
        <w:rPr>
          <w:rFonts w:ascii="Times New Roman" w:hAnsi="Times New Roman"/>
          <w:iCs/>
          <w:snapToGrid w:val="0"/>
          <w:sz w:val="24"/>
          <w:szCs w:val="24"/>
          <w:vertAlign w:val="superscript"/>
        </w:rPr>
        <w:footnoteReference w:id="4"/>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6842FC7A"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3017F0">
        <w:rPr>
          <w:rFonts w:ascii="Times New Roman" w:eastAsia="Times New Roman" w:hAnsi="Times New Roman"/>
          <w:sz w:val="24"/>
          <w:szCs w:val="24"/>
          <w:lang w:eastAsia="ru-RU"/>
        </w:rPr>
        <w:t>3</w:t>
      </w:r>
      <w:r w:rsidRPr="007108A3">
        <w:rPr>
          <w:rFonts w:ascii="Times New Roman" w:hAnsi="Times New Roman"/>
          <w:sz w:val="24"/>
          <w:szCs w:val="24"/>
        </w:rPr>
        <w:t xml:space="preserve"> (</w:t>
      </w:r>
      <w:r w:rsidR="003017F0">
        <w:rPr>
          <w:rFonts w:ascii="Times New Roman" w:hAnsi="Times New Roman"/>
          <w:sz w:val="24"/>
          <w:szCs w:val="24"/>
        </w:rPr>
        <w:t>трех</w:t>
      </w:r>
      <w:r w:rsidRPr="007108A3">
        <w:rPr>
          <w:rFonts w:ascii="Times New Roman" w:hAnsi="Times New Roman"/>
          <w:sz w:val="24"/>
          <w:szCs w:val="24"/>
        </w:rPr>
        <w:t xml:space="preserve">) </w:t>
      </w:r>
      <w:r w:rsidRPr="007108A3">
        <w:rPr>
          <w:rFonts w:ascii="Times New Roman" w:eastAsia="Times New Roman" w:hAnsi="Times New Roman"/>
          <w:sz w:val="24"/>
          <w:szCs w:val="24"/>
          <w:lang w:eastAsia="ru-RU"/>
        </w:rPr>
        <w:t>месяцев с даты заключения договора.</w:t>
      </w:r>
    </w:p>
    <w:p w14:paraId="1EBC8578" w14:textId="77777777"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Pr="007108A3">
        <w:rPr>
          <w:rFonts w:ascii="Times New Roman" w:hAnsi="Times New Roman"/>
          <w:sz w:val="24"/>
          <w:szCs w:val="24"/>
        </w:rPr>
        <w:t xml:space="preserve">№ 1 </w:t>
      </w:r>
      <w:r w:rsidRPr="007108A3">
        <w:rPr>
          <w:rFonts w:ascii="Times New Roman" w:eastAsia="Times New Roman" w:hAnsi="Times New Roman"/>
          <w:sz w:val="24"/>
          <w:szCs w:val="24"/>
          <w:lang w:eastAsia="ru-RU"/>
        </w:rPr>
        <w:t>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5F917956"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w:t>
      </w:r>
      <w:r w:rsidRPr="007108A3">
        <w:rPr>
          <w:rFonts w:ascii="Times New Roman" w:hAnsi="Times New Roman"/>
          <w:sz w:val="24"/>
          <w:szCs w:val="24"/>
        </w:rPr>
        <w:br/>
        <w:t xml:space="preserve">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82075E" w:rsidRPr="0082075E">
        <w:rPr>
          <w:rFonts w:ascii="Times New Roman" w:hAnsi="Times New Roman"/>
          <w:color w:val="1E0E01"/>
          <w:sz w:val="24"/>
          <w:szCs w:val="24"/>
        </w:rPr>
        <w:t>[Итоговых]</w:t>
      </w:r>
      <w:r w:rsidR="0082075E" w:rsidRPr="00953C92">
        <w:rPr>
          <w:iCs/>
          <w:snapToGrid w:val="0"/>
          <w:vertAlign w:val="superscript"/>
        </w:rPr>
        <w:footnoteReference w:id="5"/>
      </w:r>
      <w:r w:rsidR="0082075E">
        <w:rPr>
          <w:rFonts w:eastAsiaTheme="minorHAnsi"/>
        </w:rPr>
        <w:t xml:space="preserve"> </w:t>
      </w:r>
      <w:r w:rsidR="0082075E" w:rsidRPr="0082075E">
        <w:rPr>
          <w:rFonts w:ascii="Times New Roman" w:hAnsi="Times New Roman"/>
          <w:color w:val="1E0E01"/>
          <w:sz w:val="24"/>
          <w:szCs w:val="24"/>
        </w:rPr>
        <w:t xml:space="preserve">Заявок Заказчика, направленных в адрес Исполнителя </w:t>
      </w:r>
      <w:r w:rsidR="0061517F" w:rsidRPr="0082075E">
        <w:rPr>
          <w:rFonts w:ascii="Times New Roman" w:hAnsi="Times New Roman"/>
          <w:color w:val="1E0E01"/>
          <w:sz w:val="24"/>
          <w:szCs w:val="24"/>
        </w:rPr>
        <w:t>[</w:t>
      </w:r>
      <w:r w:rsidR="0082075E" w:rsidRPr="0082075E">
        <w:rPr>
          <w:rFonts w:ascii="Times New Roman" w:hAnsi="Times New Roman"/>
          <w:color w:val="1E0E01"/>
          <w:sz w:val="24"/>
          <w:szCs w:val="24"/>
        </w:rPr>
        <w:t xml:space="preserve">в соответствии с Приложением № </w:t>
      </w:r>
      <w:r w:rsidR="0082075E">
        <w:rPr>
          <w:rFonts w:ascii="Times New Roman" w:hAnsi="Times New Roman"/>
          <w:color w:val="1E0E01"/>
          <w:sz w:val="24"/>
          <w:szCs w:val="24"/>
        </w:rPr>
        <w:t>3</w:t>
      </w:r>
      <w:r w:rsidR="0082075E" w:rsidRPr="0082075E">
        <w:rPr>
          <w:rFonts w:ascii="Times New Roman" w:hAnsi="Times New Roman"/>
          <w:color w:val="1E0E01"/>
          <w:sz w:val="24"/>
          <w:szCs w:val="24"/>
        </w:rPr>
        <w:t xml:space="preserve"> к ТЗ</w:t>
      </w:r>
      <w:r w:rsidR="0061517F" w:rsidRPr="0082075E">
        <w:rPr>
          <w:rFonts w:ascii="Times New Roman" w:hAnsi="Times New Roman"/>
          <w:color w:val="1E0E01"/>
          <w:sz w:val="24"/>
          <w:szCs w:val="24"/>
        </w:rPr>
        <w:t>]</w:t>
      </w:r>
      <w:r w:rsidR="0061517F" w:rsidRPr="00953C92">
        <w:rPr>
          <w:iCs/>
          <w:snapToGrid w:val="0"/>
          <w:vertAlign w:val="superscript"/>
        </w:rPr>
        <w:footnoteReference w:id="6"/>
      </w:r>
      <w:r w:rsidR="0082075E" w:rsidRPr="0082075E">
        <w:rPr>
          <w:rFonts w:ascii="Times New Roman" w:hAnsi="Times New Roman"/>
          <w:color w:val="1E0E01"/>
          <w:sz w:val="24"/>
          <w:szCs w:val="24"/>
        </w:rPr>
        <w:t>.</w:t>
      </w:r>
    </w:p>
    <w:p w14:paraId="715F8CF6" w14:textId="2C2FB351" w:rsidR="00250DFA" w:rsidRPr="007108A3" w:rsidRDefault="00250DFA" w:rsidP="009C164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5.2.</w:t>
      </w:r>
      <w:r w:rsidRPr="007108A3">
        <w:rPr>
          <w:rFonts w:ascii="Times New Roman" w:hAnsi="Times New Roman"/>
          <w:sz w:val="24"/>
          <w:szCs w:val="24"/>
        </w:rPr>
        <w:tab/>
        <w:t xml:space="preserve">Базовая стоимость услуги за 1 (один) рейс определяется по </w:t>
      </w:r>
      <w:r w:rsidR="009C164A" w:rsidRPr="007108A3">
        <w:rPr>
          <w:rFonts w:ascii="Times New Roman" w:hAnsi="Times New Roman"/>
          <w:sz w:val="24"/>
          <w:szCs w:val="24"/>
        </w:rPr>
        <w:t>[Предварительной и Итоговой]</w:t>
      </w:r>
      <w:r w:rsidR="009C164A" w:rsidRPr="007108A3">
        <w:rPr>
          <w:rFonts w:ascii="Times New Roman" w:hAnsi="Times New Roman"/>
          <w:iCs/>
          <w:snapToGrid w:val="0"/>
          <w:sz w:val="24"/>
          <w:szCs w:val="24"/>
          <w:vertAlign w:val="superscript"/>
        </w:rPr>
        <w:footnoteReference w:id="7"/>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9C164A" w:rsidRPr="007108A3">
        <w:rPr>
          <w:rFonts w:ascii="Times New Roman" w:hAnsi="Times New Roman"/>
          <w:color w:val="1E0E01"/>
          <w:sz w:val="24"/>
          <w:szCs w:val="24"/>
        </w:rPr>
        <w:t>[Итоговой]</w:t>
      </w:r>
      <w:r w:rsidR="009C164A" w:rsidRPr="007108A3">
        <w:rPr>
          <w:rFonts w:ascii="Times New Roman" w:hAnsi="Times New Roman"/>
          <w:iCs/>
          <w:snapToGrid w:val="0"/>
          <w:sz w:val="24"/>
          <w:szCs w:val="24"/>
          <w:vertAlign w:val="superscript"/>
        </w:rPr>
        <w:footnoteReference w:id="8"/>
      </w:r>
      <w:r w:rsidR="009C164A" w:rsidRPr="007108A3">
        <w:rPr>
          <w:rFonts w:ascii="Times New Roman" w:eastAsiaTheme="minorHAnsi" w:hAnsi="Times New Roman"/>
          <w:sz w:val="24"/>
          <w:szCs w:val="24"/>
        </w:rPr>
        <w:t xml:space="preserve"> </w:t>
      </w:r>
      <w:r w:rsidRPr="007108A3">
        <w:rPr>
          <w:rFonts w:ascii="Times New Roman" w:hAnsi="Times New Roman"/>
          <w:color w:val="1E0E01"/>
          <w:sz w:val="24"/>
          <w:szCs w:val="24"/>
        </w:rPr>
        <w:t>Заявке рассчитывается как произведение фактического количества затраченных часов на оказание услуг на тариф (Базовой стоимости единицы услуги) (без времени на обеденный перерыв – 1 час за каждые 12 часов);</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сдачу Исполнителем Заказчику ПО и ТМЦ в пунктах обмена </w:t>
      </w:r>
      <w:r w:rsidRPr="007108A3">
        <w:rPr>
          <w:rFonts w:ascii="Times New Roman" w:hAnsi="Times New Roman"/>
          <w:sz w:val="24"/>
          <w:szCs w:val="24"/>
        </w:rPr>
        <w:br/>
        <w:t>и пункте окончания маршрута;</w:t>
      </w:r>
    </w:p>
    <w:p w14:paraId="4D2C6461" w14:textId="33B39D9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погрузку и разгрузку Исполнителем ПО и ТМЦ в местах начала </w:t>
      </w:r>
      <w:r w:rsidRPr="007108A3">
        <w:rPr>
          <w:rFonts w:ascii="Times New Roman" w:hAnsi="Times New Roman"/>
          <w:sz w:val="24"/>
          <w:szCs w:val="24"/>
        </w:rPr>
        <w:br/>
        <w:t xml:space="preserve">и окончания маршрута и в пунктах обмена в случае установления соответствующих требований в </w:t>
      </w:r>
      <w:r w:rsidR="002426E1" w:rsidRPr="007108A3">
        <w:rPr>
          <w:rFonts w:ascii="Times New Roman" w:hAnsi="Times New Roman"/>
          <w:sz w:val="24"/>
          <w:szCs w:val="24"/>
        </w:rPr>
        <w:t>[Предварительной и Итоговой]</w:t>
      </w:r>
      <w:r w:rsidR="002426E1" w:rsidRPr="007108A3">
        <w:rPr>
          <w:rFonts w:ascii="Times New Roman" w:hAnsi="Times New Roman"/>
          <w:iCs/>
          <w:snapToGrid w:val="0"/>
          <w:sz w:val="24"/>
          <w:szCs w:val="24"/>
          <w:vertAlign w:val="superscript"/>
        </w:rPr>
        <w:footnoteReference w:id="9"/>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E5AAC52" w14:textId="0E1F24D2"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5.4.</w:t>
      </w:r>
      <w:r w:rsidRPr="007108A3">
        <w:rPr>
          <w:rFonts w:ascii="Times New Roman" w:hAnsi="Times New Roman" w:cs="Times New Roman"/>
          <w:sz w:val="24"/>
          <w:szCs w:val="24"/>
        </w:rPr>
        <w:tab/>
      </w:r>
      <w:r w:rsidRPr="007108A3">
        <w:rPr>
          <w:rFonts w:ascii="Times New Roman" w:hAnsi="Times New Roman"/>
          <w:sz w:val="24"/>
          <w:szCs w:val="24"/>
        </w:rPr>
        <w:t>В случае установления соответствующих требований в</w:t>
      </w:r>
      <w:r w:rsidR="00022A7B" w:rsidRPr="007108A3">
        <w:rPr>
          <w:rFonts w:ascii="Times New Roman" w:hAnsi="Times New Roman"/>
          <w:sz w:val="24"/>
          <w:szCs w:val="24"/>
        </w:rPr>
        <w:t xml:space="preserve"> [Предварительной и Итоговой]</w:t>
      </w:r>
      <w:r w:rsidR="00022A7B" w:rsidRPr="007108A3">
        <w:rPr>
          <w:rFonts w:ascii="Times New Roman" w:hAnsi="Times New Roman"/>
          <w:iCs/>
          <w:snapToGrid w:val="0"/>
          <w:sz w:val="24"/>
          <w:szCs w:val="24"/>
          <w:vertAlign w:val="superscript"/>
        </w:rPr>
        <w:footnoteReference w:id="10"/>
      </w:r>
      <w:r w:rsidR="00022A7B"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Исполнителем осуществляются ПРР в процессе приема и сдачи ПО и прочих ТМЦ </w:t>
      </w:r>
      <w:r w:rsidRPr="007108A3">
        <w:rPr>
          <w:rFonts w:ascii="Times New Roman" w:eastAsia="SimSun" w:hAnsi="Times New Roman"/>
          <w:sz w:val="24"/>
          <w:szCs w:val="24"/>
        </w:rPr>
        <w:t>в местах начала и окончания маршрута, а также в пунктах обмена</w:t>
      </w:r>
      <w:r w:rsidR="00AC1B25" w:rsidRPr="007108A3">
        <w:rPr>
          <w:rFonts w:ascii="Times New Roman" w:eastAsia="SimSun" w:hAnsi="Times New Roman"/>
          <w:sz w:val="24"/>
          <w:szCs w:val="24"/>
        </w:rPr>
        <w:t>.</w:t>
      </w:r>
    </w:p>
    <w:p w14:paraId="7791D1E7" w14:textId="4E8B15F0"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AC1B25" w:rsidRPr="007108A3">
        <w:rPr>
          <w:rFonts w:ascii="Times New Roman" w:hAnsi="Times New Roman" w:cs="Times New Roman"/>
          <w:sz w:val="24"/>
          <w:szCs w:val="24"/>
        </w:rPr>
        <w:br/>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 xml:space="preserve">Об утверждении нормативов частоты сбора </w:t>
      </w:r>
      <w:r w:rsidRPr="007108A3">
        <w:rPr>
          <w:rFonts w:ascii="Times New Roman" w:hAnsi="Times New Roman"/>
          <w:sz w:val="24"/>
          <w:szCs w:val="24"/>
        </w:rPr>
        <w:lastRenderedPageBreak/>
        <w:t>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 xml:space="preserve">постановление Правительства Российской Федерации от 21.12.2020 </w:t>
      </w:r>
      <w:r w:rsidRPr="007108A3">
        <w:rPr>
          <w:rFonts w:ascii="Times New Roman" w:hAnsi="Times New Roman"/>
          <w:sz w:val="24"/>
          <w:szCs w:val="24"/>
          <w:lang w:eastAsia="x-none"/>
        </w:rPr>
        <w:br/>
        <w:t>№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транзитных почтовых отправлений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799EB95F"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C54187" w:rsidRPr="007108A3">
        <w:rPr>
          <w:sz w:val="24"/>
          <w:szCs w:val="24"/>
        </w:rPr>
        <w:br/>
      </w:r>
      <w:r w:rsidRPr="007108A3">
        <w:rPr>
          <w:sz w:val="24"/>
          <w:szCs w:val="24"/>
        </w:rPr>
        <w:t>с АО «Почта России», утвержденный приказом от 11.08.2021 № 263-п.</w:t>
      </w:r>
    </w:p>
    <w:p w14:paraId="13639C79" w14:textId="77777777"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В случае если в период оказания услуг нормативные правовые акты </w:t>
      </w:r>
      <w:r w:rsidRPr="007108A3">
        <w:rPr>
          <w:rFonts w:ascii="Times New Roman" w:hAnsi="Times New Roman"/>
          <w:sz w:val="24"/>
          <w:szCs w:val="24"/>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оказания услуг</w:t>
      </w:r>
    </w:p>
    <w:p w14:paraId="2ED20233" w14:textId="4775FE5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1"/>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Pr="007108A3">
        <w:rPr>
          <w:rFonts w:ascii="Times New Roman" w:hAnsi="Times New Roman" w:cs="Times New Roman"/>
          <w:sz w:val="24"/>
          <w:szCs w:val="24"/>
        </w:rPr>
        <w:t>саморезы</w:t>
      </w:r>
      <w:proofErr w:type="spellEnd"/>
      <w:r w:rsidRPr="007108A3">
        <w:rPr>
          <w:rFonts w:ascii="Times New Roman" w:hAnsi="Times New Roman" w:cs="Times New Roman"/>
          <w:sz w:val="24"/>
          <w:szCs w:val="24"/>
        </w:rPr>
        <w:t xml:space="preserve">, болты с острыми краями, гвозди </w:t>
      </w:r>
      <w:r w:rsidRPr="007108A3">
        <w:rPr>
          <w:rFonts w:ascii="Times New Roman" w:hAnsi="Times New Roman" w:cs="Times New Roman"/>
          <w:sz w:val="24"/>
          <w:szCs w:val="24"/>
        </w:rPr>
        <w:br/>
        <w:t>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Требования к </w:t>
      </w:r>
      <w:proofErr w:type="spellStart"/>
      <w:r w:rsidRPr="007108A3">
        <w:rPr>
          <w:rFonts w:ascii="Times New Roman" w:hAnsi="Times New Roman" w:cs="Times New Roman"/>
          <w:sz w:val="24"/>
          <w:szCs w:val="24"/>
        </w:rPr>
        <w:t>тентованному</w:t>
      </w:r>
      <w:proofErr w:type="spellEnd"/>
      <w:r w:rsidRPr="007108A3">
        <w:rPr>
          <w:rFonts w:ascii="Times New Roman" w:hAnsi="Times New Roman" w:cs="Times New Roman"/>
          <w:sz w:val="24"/>
          <w:szCs w:val="24"/>
        </w:rPr>
        <w:t xml:space="preserve"> прицепу, полуприцепу ТС:</w:t>
      </w:r>
    </w:p>
    <w:p w14:paraId="7BB8E19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прицеп, полуприцеп ТС должны быть оборудованы цельным влагонепроницаемым тентом, не допускается наличие отверстий в полу </w:t>
      </w:r>
      <w:r w:rsidRPr="007108A3">
        <w:rPr>
          <w:rFonts w:ascii="Times New Roman" w:hAnsi="Times New Roman" w:cs="Times New Roman"/>
          <w:sz w:val="24"/>
          <w:szCs w:val="24"/>
        </w:rPr>
        <w:br/>
        <w:t>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w:t>
      </w:r>
    </w:p>
    <w:p w14:paraId="1D0D22C0" w14:textId="6C569D08"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w:t>
      </w:r>
      <w:r w:rsidRPr="007108A3">
        <w:rPr>
          <w:rFonts w:ascii="Times New Roman" w:hAnsi="Times New Roman" w:cs="Times New Roman"/>
          <w:sz w:val="24"/>
          <w:szCs w:val="24"/>
        </w:rPr>
        <w:lastRenderedPageBreak/>
        <w:t xml:space="preserve">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 Крепление сетки при помощи пластиковых хомутов </w:t>
      </w:r>
      <w:r w:rsidRPr="007108A3">
        <w:rPr>
          <w:rFonts w:ascii="Times New Roman" w:hAnsi="Times New Roman" w:cs="Times New Roman"/>
          <w:sz w:val="24"/>
          <w:szCs w:val="24"/>
        </w:rPr>
        <w:br/>
        <w:t>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w:t>
      </w:r>
      <w:r w:rsidRPr="007108A3">
        <w:rPr>
          <w:rFonts w:ascii="Times New Roman" w:hAnsi="Times New Roman" w:cs="Times New Roman"/>
          <w:sz w:val="24"/>
          <w:szCs w:val="24"/>
        </w:rPr>
        <w:br/>
        <w:t xml:space="preserve">либо из нерастяжимой, прочной, покрытой пластмассой или прорезиненной ткани. </w:t>
      </w:r>
    </w:p>
    <w:p w14:paraId="45719223"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полуприцепу ТС для обеспечения сохранности </w:t>
      </w:r>
      <w:r w:rsidRPr="007108A3">
        <w:rPr>
          <w:rFonts w:ascii="Times New Roman" w:hAnsi="Times New Roman" w:cs="Times New Roman"/>
          <w:sz w:val="24"/>
          <w:szCs w:val="24"/>
        </w:rPr>
        <w:br/>
        <w:t>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w:t>
      </w:r>
      <w:r w:rsidRPr="007108A3">
        <w:rPr>
          <w:rFonts w:ascii="Times New Roman" w:hAnsi="Times New Roman" w:cs="Times New Roman"/>
          <w:sz w:val="24"/>
          <w:szCs w:val="24"/>
        </w:rPr>
        <w:br/>
        <w:t xml:space="preserve">Это устройство должно исключать возможность его несанкционированного демонтажа без оставления видимых следов на кузове/тенте. </w:t>
      </w:r>
    </w:p>
    <w:p w14:paraId="75ABDD36" w14:textId="0EAD86F2"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81763D"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1763D" w:rsidRPr="007108A3">
        <w:rPr>
          <w:rFonts w:ascii="Times New Roman" w:hAnsi="Times New Roman" w:cs="Times New Roman"/>
          <w:sz w:val="24"/>
          <w:szCs w:val="24"/>
        </w:rPr>
        <w:t>двух</w:t>
      </w:r>
      <w:r w:rsidRPr="007108A3">
        <w:rPr>
          <w:rFonts w:ascii="Times New Roman" w:hAnsi="Times New Roman" w:cs="Times New Roman"/>
          <w:sz w:val="24"/>
          <w:szCs w:val="24"/>
        </w:rPr>
        <w:t xml:space="preserve">) часов с момента получения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2"/>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w:t>
      </w:r>
      <w:r w:rsidR="0082075E">
        <w:rPr>
          <w:rFonts w:ascii="Times New Roman" w:hAnsi="Times New Roman" w:cs="Times New Roman"/>
          <w:sz w:val="24"/>
          <w:szCs w:val="24"/>
        </w:rPr>
        <w:t xml:space="preserve">, </w:t>
      </w:r>
      <w:r w:rsidR="0061517F" w:rsidRPr="007108A3">
        <w:rPr>
          <w:rFonts w:ascii="Times New Roman" w:hAnsi="Times New Roman"/>
          <w:sz w:val="24"/>
          <w:szCs w:val="24"/>
        </w:rPr>
        <w:t>[</w:t>
      </w:r>
      <w:r w:rsidR="0082075E" w:rsidRPr="0082075E">
        <w:rPr>
          <w:rFonts w:ascii="Times New Roman" w:hAnsi="Times New Roman"/>
          <w:sz w:val="24"/>
          <w:szCs w:val="24"/>
        </w:rPr>
        <w:t xml:space="preserve">направляемой в соответствии с Приложением № </w:t>
      </w:r>
      <w:r w:rsidR="0082075E">
        <w:rPr>
          <w:rFonts w:ascii="Times New Roman" w:hAnsi="Times New Roman"/>
          <w:sz w:val="24"/>
          <w:szCs w:val="24"/>
        </w:rPr>
        <w:t>3</w:t>
      </w:r>
      <w:r w:rsidR="0082075E" w:rsidRPr="0082075E">
        <w:rPr>
          <w:rFonts w:ascii="Times New Roman" w:hAnsi="Times New Roman"/>
          <w:sz w:val="24"/>
          <w:szCs w:val="24"/>
        </w:rPr>
        <w:t xml:space="preserve"> к ТЗ</w:t>
      </w:r>
      <w:r w:rsidR="0061517F" w:rsidRPr="007108A3">
        <w:rPr>
          <w:rFonts w:ascii="Times New Roman" w:hAnsi="Times New Roman"/>
          <w:sz w:val="24"/>
          <w:szCs w:val="24"/>
        </w:rPr>
        <w:t>]</w:t>
      </w:r>
      <w:r w:rsidR="0061517F" w:rsidRPr="007108A3">
        <w:rPr>
          <w:rFonts w:ascii="Times New Roman" w:hAnsi="Times New Roman"/>
          <w:iCs/>
          <w:snapToGrid w:val="0"/>
          <w:sz w:val="24"/>
          <w:szCs w:val="24"/>
          <w:vertAlign w:val="superscript"/>
        </w:rPr>
        <w:footnoteReference w:id="13"/>
      </w:r>
      <w:r w:rsidR="0082075E" w:rsidRPr="0082075E">
        <w:rPr>
          <w:rFonts w:ascii="Times New Roman" w:hAnsi="Times New Roman"/>
          <w:sz w:val="24"/>
          <w:szCs w:val="24"/>
        </w:rPr>
        <w:t>,</w:t>
      </w:r>
      <w:r w:rsidRPr="0082075E">
        <w:rPr>
          <w:rFonts w:ascii="Times New Roman" w:hAnsi="Times New Roman"/>
          <w:sz w:val="24"/>
          <w:szCs w:val="24"/>
        </w:rPr>
        <w:t xml:space="preserve"> 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 подписывает </w:t>
      </w:r>
      <w:r w:rsidRPr="007108A3">
        <w:rPr>
          <w:rFonts w:ascii="Times New Roman" w:hAnsi="Times New Roman" w:cs="Times New Roman"/>
          <w:sz w:val="24"/>
          <w:szCs w:val="24"/>
        </w:rPr>
        <w:br/>
        <w:t xml:space="preserve">и направляет согласованную </w:t>
      </w:r>
      <w:r w:rsidR="002426E1" w:rsidRPr="007108A3">
        <w:rPr>
          <w:rFonts w:ascii="Times New Roman" w:hAnsi="Times New Roman"/>
          <w:sz w:val="24"/>
          <w:szCs w:val="24"/>
        </w:rPr>
        <w:t>[Итоговую]</w:t>
      </w:r>
      <w:r w:rsidR="002426E1" w:rsidRPr="007108A3">
        <w:rPr>
          <w:rFonts w:ascii="Times New Roman" w:hAnsi="Times New Roman"/>
          <w:iCs/>
          <w:snapToGrid w:val="0"/>
          <w:sz w:val="24"/>
          <w:szCs w:val="24"/>
          <w:vertAlign w:val="superscript"/>
        </w:rPr>
        <w:footnoteReference w:id="14"/>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Заказчику по электронной почте, указанной в договоре. </w:t>
      </w:r>
    </w:p>
    <w:p w14:paraId="5D525DD2" w14:textId="1AF0D5F5"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 xml:space="preserve">В случае установления соответствующих требований в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5"/>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w:t>
      </w:r>
      <w:r w:rsidRPr="007108A3">
        <w:rPr>
          <w:rFonts w:ascii="Times New Roman" w:hAnsi="Times New Roman" w:cs="Times New Roman"/>
          <w:sz w:val="24"/>
          <w:szCs w:val="24"/>
        </w:rPr>
        <w:t>Исполнитель осуществляет ПРР в местах начала и окончания маршрута, а также в пунктах обмена.</w:t>
      </w:r>
      <w:r w:rsidRPr="007108A3">
        <w:rPr>
          <w:rFonts w:ascii="Times New Roman" w:hAnsi="Times New Roman"/>
          <w:sz w:val="24"/>
          <w:szCs w:val="24"/>
        </w:rPr>
        <w:t xml:space="preserve"> </w:t>
      </w:r>
    </w:p>
    <w:p w14:paraId="75A50CB6" w14:textId="7D643C19" w:rsidR="0081763D" w:rsidRPr="007108A3" w:rsidRDefault="0081763D" w:rsidP="0081763D">
      <w:pPr>
        <w:pStyle w:val="ConsPlusNormal"/>
        <w:ind w:firstLine="709"/>
        <w:jc w:val="both"/>
        <w:rPr>
          <w:rFonts w:ascii="Times New Roman" w:hAnsi="Times New Roman"/>
          <w:sz w:val="24"/>
          <w:szCs w:val="24"/>
        </w:rPr>
      </w:pPr>
      <w:r w:rsidRPr="007108A3">
        <w:rPr>
          <w:rFonts w:ascii="Times New Roman" w:hAnsi="Times New Roman"/>
          <w:sz w:val="24"/>
          <w:szCs w:val="24"/>
        </w:rPr>
        <w:t>Пр</w:t>
      </w:r>
      <w:r w:rsidR="003F3243">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sidR="003F3243">
        <w:rPr>
          <w:rFonts w:ascii="Times New Roman" w:hAnsi="Times New Roman"/>
          <w:sz w:val="24"/>
          <w:szCs w:val="24"/>
        </w:rPr>
        <w:t xml:space="preserve">соблюдать требования предусмотренные </w:t>
      </w:r>
      <w:r w:rsidRPr="007108A3">
        <w:rPr>
          <w:rFonts w:ascii="Times New Roman" w:hAnsi="Times New Roman"/>
          <w:sz w:val="24"/>
          <w:szCs w:val="24"/>
        </w:rPr>
        <w:t>(</w:t>
      </w:r>
      <w:r w:rsidR="0061517F" w:rsidRPr="007108A3">
        <w:rPr>
          <w:rFonts w:ascii="Times New Roman" w:hAnsi="Times New Roman"/>
          <w:sz w:val="24"/>
          <w:szCs w:val="24"/>
        </w:rPr>
        <w:t>[</w:t>
      </w:r>
      <w:r w:rsidR="00690C7A">
        <w:rPr>
          <w:rFonts w:ascii="Times New Roman" w:hAnsi="Times New Roman"/>
          <w:sz w:val="24"/>
          <w:szCs w:val="24"/>
        </w:rPr>
        <w:t>Приложением</w:t>
      </w:r>
      <w:r w:rsidRPr="007108A3">
        <w:rPr>
          <w:rFonts w:ascii="Times New Roman" w:hAnsi="Times New Roman"/>
          <w:sz w:val="24"/>
          <w:szCs w:val="24"/>
        </w:rPr>
        <w:t xml:space="preserve"> № </w:t>
      </w:r>
      <w:r w:rsidR="0082075E">
        <w:rPr>
          <w:rFonts w:ascii="Times New Roman" w:hAnsi="Times New Roman"/>
          <w:sz w:val="24"/>
          <w:szCs w:val="24"/>
        </w:rPr>
        <w:t>4</w:t>
      </w:r>
      <w:r w:rsidRPr="007108A3">
        <w:rPr>
          <w:rFonts w:ascii="Times New Roman" w:hAnsi="Times New Roman"/>
          <w:sz w:val="24"/>
          <w:szCs w:val="24"/>
        </w:rPr>
        <w:t xml:space="preserve"> к ТЗ</w:t>
      </w:r>
      <w:r w:rsidR="0061517F" w:rsidRPr="007108A3">
        <w:rPr>
          <w:rFonts w:ascii="Times New Roman" w:hAnsi="Times New Roman"/>
          <w:sz w:val="24"/>
          <w:szCs w:val="24"/>
        </w:rPr>
        <w:t>]</w:t>
      </w:r>
      <w:r w:rsidR="0061517F" w:rsidRPr="007108A3">
        <w:rPr>
          <w:rFonts w:ascii="Times New Roman" w:hAnsi="Times New Roman"/>
          <w:iCs/>
          <w:snapToGrid w:val="0"/>
          <w:sz w:val="24"/>
          <w:szCs w:val="24"/>
          <w:vertAlign w:val="superscript"/>
        </w:rPr>
        <w:footnoteReference w:id="16"/>
      </w:r>
      <w:r w:rsidR="003F3243">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указывается в [Предварительной и Итоговой] Заявке Заказчика.</w:t>
      </w:r>
    </w:p>
    <w:p w14:paraId="3BE62F36"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обеспечивает предоставляемые ТС пропусками на въезд </w:t>
      </w:r>
      <w:r w:rsidRPr="007108A3">
        <w:rPr>
          <w:rFonts w:ascii="Times New Roman" w:hAnsi="Times New Roman" w:cs="Times New Roman"/>
          <w:sz w:val="24"/>
          <w:szCs w:val="24"/>
        </w:rPr>
        <w:b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13DD117C" w14:textId="5215E114"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Исполнитель обязуется предоставлять автотранспорт по </w:t>
      </w:r>
      <w:r w:rsidR="00704E3D" w:rsidRPr="007108A3">
        <w:rPr>
          <w:rFonts w:ascii="Times New Roman" w:hAnsi="Times New Roman"/>
          <w:sz w:val="24"/>
          <w:szCs w:val="24"/>
        </w:rPr>
        <w:t>[Итоговым]</w:t>
      </w:r>
      <w:r w:rsidR="00704E3D" w:rsidRPr="007108A3">
        <w:rPr>
          <w:rFonts w:ascii="Times New Roman" w:hAnsi="Times New Roman"/>
          <w:iCs/>
          <w:snapToGrid w:val="0"/>
          <w:sz w:val="24"/>
          <w:szCs w:val="24"/>
          <w:vertAlign w:val="superscript"/>
        </w:rPr>
        <w:footnoteReference w:id="17"/>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Заявкам Заказчика не более чем в двукратном размере от указанного </w:t>
      </w:r>
      <w:r w:rsidRPr="007108A3">
        <w:rPr>
          <w:rFonts w:ascii="Times New Roman" w:hAnsi="Times New Roman"/>
          <w:sz w:val="24"/>
          <w:szCs w:val="24"/>
        </w:rPr>
        <w:br/>
        <w:t>в приложении № 1 к ТЗ планируемого количества Заявок в сутки.</w:t>
      </w:r>
    </w:p>
    <w:p w14:paraId="22F48197" w14:textId="011174EE" w:rsidR="00250DFA" w:rsidRPr="007108A3" w:rsidRDefault="00250DFA" w:rsidP="00250DFA">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Заказчик размещает </w:t>
      </w:r>
      <w:r w:rsidR="00704E3D" w:rsidRPr="007108A3">
        <w:rPr>
          <w:rFonts w:ascii="Times New Roman" w:hAnsi="Times New Roman"/>
          <w:sz w:val="24"/>
          <w:szCs w:val="24"/>
        </w:rPr>
        <w:t>[Итоговые]</w:t>
      </w:r>
      <w:r w:rsidR="00704E3D" w:rsidRPr="007108A3">
        <w:rPr>
          <w:rFonts w:ascii="Times New Roman" w:hAnsi="Times New Roman"/>
          <w:iCs/>
          <w:snapToGrid w:val="0"/>
          <w:sz w:val="24"/>
          <w:szCs w:val="24"/>
          <w:vertAlign w:val="superscript"/>
        </w:rPr>
        <w:footnoteReference w:id="18"/>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Заявки</w:t>
      </w:r>
      <w:r w:rsidR="0082075E">
        <w:rPr>
          <w:rFonts w:ascii="Times New Roman" w:hAnsi="Times New Roman"/>
          <w:sz w:val="24"/>
          <w:szCs w:val="24"/>
        </w:rPr>
        <w:t xml:space="preserve">, </w:t>
      </w:r>
      <w:r w:rsidR="0061517F" w:rsidRPr="007108A3">
        <w:rPr>
          <w:rFonts w:ascii="Times New Roman" w:hAnsi="Times New Roman"/>
          <w:sz w:val="24"/>
          <w:szCs w:val="24"/>
        </w:rPr>
        <w:t>[</w:t>
      </w:r>
      <w:r w:rsidR="0082075E">
        <w:rPr>
          <w:rFonts w:ascii="Times New Roman" w:hAnsi="Times New Roman"/>
          <w:sz w:val="24"/>
          <w:szCs w:val="24"/>
        </w:rPr>
        <w:t>в соответствии с Приложением №3 к ТЗ</w:t>
      </w:r>
      <w:r w:rsidR="0061517F" w:rsidRPr="007108A3">
        <w:rPr>
          <w:rFonts w:ascii="Times New Roman" w:hAnsi="Times New Roman"/>
          <w:sz w:val="24"/>
          <w:szCs w:val="24"/>
        </w:rPr>
        <w:t>]</w:t>
      </w:r>
      <w:r w:rsidR="0061517F" w:rsidRPr="007108A3">
        <w:rPr>
          <w:rFonts w:ascii="Times New Roman" w:hAnsi="Times New Roman"/>
          <w:iCs/>
          <w:snapToGrid w:val="0"/>
          <w:sz w:val="24"/>
          <w:szCs w:val="24"/>
          <w:vertAlign w:val="superscript"/>
        </w:rPr>
        <w:footnoteReference w:id="19"/>
      </w:r>
      <w:r w:rsidR="0082075E">
        <w:rPr>
          <w:rFonts w:ascii="Times New Roman" w:hAnsi="Times New Roman"/>
          <w:sz w:val="24"/>
          <w:szCs w:val="24"/>
        </w:rPr>
        <w:t>,</w:t>
      </w:r>
      <w:r w:rsidRPr="007108A3">
        <w:rPr>
          <w:rFonts w:ascii="Times New Roman" w:hAnsi="Times New Roman"/>
          <w:sz w:val="24"/>
          <w:szCs w:val="24"/>
        </w:rPr>
        <w:t xml:space="preserve"> на выполнение рейса по </w:t>
      </w:r>
      <w:r w:rsidRPr="007108A3">
        <w:rPr>
          <w:rFonts w:ascii="Times New Roman" w:hAnsi="Times New Roman"/>
          <w:sz w:val="24"/>
          <w:szCs w:val="24"/>
        </w:rPr>
        <w:lastRenderedPageBreak/>
        <w:t xml:space="preserve">маршруту Исполнителем в программе в срок не менее чем за </w:t>
      </w:r>
      <w:r w:rsidR="0081763D" w:rsidRPr="007108A3">
        <w:rPr>
          <w:rFonts w:ascii="Times New Roman" w:hAnsi="Times New Roman"/>
          <w:sz w:val="24"/>
          <w:szCs w:val="24"/>
        </w:rPr>
        <w:t>6</w:t>
      </w:r>
      <w:r w:rsidRPr="007108A3">
        <w:rPr>
          <w:rFonts w:ascii="Times New Roman" w:hAnsi="Times New Roman"/>
          <w:sz w:val="24"/>
          <w:szCs w:val="24"/>
        </w:rPr>
        <w:t xml:space="preserve"> (</w:t>
      </w:r>
      <w:r w:rsidR="0081763D" w:rsidRPr="007108A3">
        <w:rPr>
          <w:rFonts w:ascii="Times New Roman" w:hAnsi="Times New Roman"/>
          <w:sz w:val="24"/>
          <w:szCs w:val="24"/>
        </w:rPr>
        <w:t>шесть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191C3288" w14:textId="2695FA40" w:rsidR="00250DFA" w:rsidRPr="0082075E" w:rsidRDefault="00250DFA" w:rsidP="00250DFA">
      <w:pPr>
        <w:widowControl w:val="0"/>
        <w:suppressAutoHyphens/>
        <w:spacing w:after="0" w:line="240" w:lineRule="auto"/>
        <w:ind w:firstLine="709"/>
        <w:jc w:val="both"/>
        <w:rPr>
          <w:rFonts w:ascii="Times New Roman" w:hAnsi="Times New Roman"/>
          <w:sz w:val="24"/>
          <w:szCs w:val="24"/>
        </w:rPr>
      </w:pPr>
      <w:r w:rsidRPr="0082075E">
        <w:rPr>
          <w:rFonts w:ascii="Times New Roman" w:hAnsi="Times New Roman"/>
          <w:sz w:val="24"/>
          <w:szCs w:val="24"/>
        </w:rPr>
        <w:t>Планируемое количество заявок</w:t>
      </w:r>
      <w:r w:rsidR="008453DE" w:rsidRPr="0082075E">
        <w:rPr>
          <w:rFonts w:ascii="Times New Roman" w:hAnsi="Times New Roman"/>
          <w:sz w:val="24"/>
          <w:szCs w:val="24"/>
        </w:rPr>
        <w:t xml:space="preserve"> </w:t>
      </w:r>
      <w:r w:rsidRPr="0082075E">
        <w:rPr>
          <w:rFonts w:ascii="Times New Roman" w:hAnsi="Times New Roman"/>
          <w:sz w:val="24"/>
          <w:szCs w:val="24"/>
        </w:rPr>
        <w:t>на период действия договора указано в приложении № 1 к ТЗ.</w:t>
      </w:r>
    </w:p>
    <w:p w14:paraId="69CB597B" w14:textId="75B9184F"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Отсутствие ответа на </w:t>
      </w:r>
      <w:r w:rsidR="00E95C5D" w:rsidRPr="007108A3">
        <w:rPr>
          <w:rFonts w:ascii="Times New Roman" w:hAnsi="Times New Roman"/>
          <w:sz w:val="24"/>
          <w:szCs w:val="24"/>
        </w:rPr>
        <w:t>[Итоговую]</w:t>
      </w:r>
      <w:r w:rsidR="00E95C5D" w:rsidRPr="007108A3">
        <w:rPr>
          <w:rFonts w:ascii="Times New Roman" w:hAnsi="Times New Roman"/>
          <w:iCs/>
          <w:snapToGrid w:val="0"/>
          <w:sz w:val="24"/>
          <w:szCs w:val="24"/>
          <w:vertAlign w:val="superscript"/>
        </w:rPr>
        <w:footnoteReference w:id="20"/>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sidR="008453DE"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двух</w:t>
      </w:r>
      <w:r w:rsidRPr="007108A3">
        <w:rPr>
          <w:rFonts w:ascii="Times New Roman" w:hAnsi="Times New Roman" w:cs="Times New Roman"/>
          <w:sz w:val="24"/>
          <w:szCs w:val="24"/>
        </w:rPr>
        <w:t xml:space="preserve">) часов или отказа в предоставлении ТС с момента подачи </w:t>
      </w:r>
      <w:r w:rsidR="00E95C5D" w:rsidRPr="007108A3">
        <w:rPr>
          <w:rFonts w:ascii="Times New Roman" w:hAnsi="Times New Roman"/>
          <w:sz w:val="24"/>
          <w:szCs w:val="24"/>
        </w:rPr>
        <w:t>[Итоговой]</w:t>
      </w:r>
      <w:r w:rsidR="00E95C5D" w:rsidRPr="007108A3">
        <w:rPr>
          <w:rFonts w:ascii="Times New Roman" w:hAnsi="Times New Roman"/>
          <w:iCs/>
          <w:snapToGrid w:val="0"/>
          <w:sz w:val="24"/>
          <w:szCs w:val="24"/>
          <w:vertAlign w:val="superscript"/>
        </w:rPr>
        <w:footnoteReference w:id="21"/>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Заявки Заказчиком, является неподачей ТС. Исполнитель несет ответственность за неподачу ТС в соответствии с условиями договора. </w:t>
      </w:r>
    </w:p>
    <w:p w14:paraId="3934A7DD" w14:textId="2EFCC429" w:rsidR="00250DFA" w:rsidRPr="007108A3" w:rsidRDefault="00250DFA" w:rsidP="00250DFA">
      <w:pPr>
        <w:pStyle w:val="ConsPlusNormal"/>
        <w:suppressAutoHyphens/>
        <w:ind w:firstLine="709"/>
        <w:jc w:val="both"/>
        <w:rPr>
          <w:rFonts w:ascii="Times New Roman" w:eastAsia="Calibri" w:hAnsi="Times New Roman" w:cs="Times New Roman"/>
          <w:sz w:val="24"/>
          <w:szCs w:val="24"/>
          <w:lang w:eastAsia="en-US"/>
        </w:rPr>
      </w:pPr>
      <w:r w:rsidRPr="007108A3">
        <w:rPr>
          <w:rFonts w:ascii="Times New Roman" w:eastAsia="Calibri" w:hAnsi="Times New Roman" w:cs="Times New Roman"/>
          <w:sz w:val="24"/>
          <w:szCs w:val="24"/>
          <w:lang w:eastAsia="en-US"/>
        </w:rPr>
        <w:t xml:space="preserve">Заказчик имеет право увеличить количество Заявок, но не более чем </w:t>
      </w:r>
      <w:r w:rsidRPr="007108A3">
        <w:rPr>
          <w:rFonts w:ascii="Times New Roman" w:eastAsia="Calibri" w:hAnsi="Times New Roman" w:cs="Times New Roman"/>
          <w:sz w:val="24"/>
          <w:szCs w:val="24"/>
          <w:lang w:eastAsia="en-US"/>
        </w:rPr>
        <w:br/>
        <w:t xml:space="preserve">в двукратном размере от указанного в приложении № 1 к ТЗ планируемого количества транспорта в сутки. </w:t>
      </w:r>
      <w:r w:rsidR="00E95C5D" w:rsidRPr="007108A3">
        <w:rPr>
          <w:rFonts w:ascii="Times New Roman" w:hAnsi="Times New Roman"/>
          <w:sz w:val="24"/>
          <w:szCs w:val="24"/>
        </w:rPr>
        <w:t>[Итоговые]</w:t>
      </w:r>
      <w:r w:rsidR="00E95C5D" w:rsidRPr="007108A3">
        <w:rPr>
          <w:rFonts w:ascii="Times New Roman" w:hAnsi="Times New Roman"/>
          <w:iCs/>
          <w:snapToGrid w:val="0"/>
          <w:sz w:val="24"/>
          <w:szCs w:val="24"/>
          <w:vertAlign w:val="superscript"/>
        </w:rPr>
        <w:footnoteReference w:id="22"/>
      </w:r>
      <w:r w:rsidR="00E95C5D" w:rsidRPr="007108A3">
        <w:rPr>
          <w:rFonts w:ascii="Times New Roman" w:eastAsiaTheme="minorHAnsi" w:hAnsi="Times New Roman"/>
          <w:sz w:val="24"/>
          <w:szCs w:val="24"/>
        </w:rPr>
        <w:t xml:space="preserve"> </w:t>
      </w:r>
      <w:r w:rsidRPr="007108A3">
        <w:rPr>
          <w:rFonts w:ascii="Times New Roman" w:eastAsia="Calibri" w:hAnsi="Times New Roman" w:cs="Times New Roman"/>
          <w:sz w:val="24"/>
          <w:szCs w:val="24"/>
          <w:lang w:eastAsia="en-US"/>
        </w:rPr>
        <w:t xml:space="preserve">Заявки на увеличение планируемого количества транспорта в сутки размещаются в системе TMS </w:t>
      </w:r>
      <w:r w:rsidR="00C0513A" w:rsidRPr="00C0513A">
        <w:rPr>
          <w:rFonts w:ascii="Times New Roman" w:eastAsia="Calibri" w:hAnsi="Times New Roman" w:cs="Times New Roman"/>
          <w:sz w:val="24"/>
          <w:szCs w:val="24"/>
          <w:lang w:eastAsia="en-US"/>
        </w:rPr>
        <w:t>или в иной программе</w:t>
      </w:r>
      <w:r w:rsidRPr="007108A3">
        <w:rPr>
          <w:rFonts w:ascii="Times New Roman" w:eastAsia="Calibri" w:hAnsi="Times New Roman" w:cs="Times New Roman"/>
          <w:sz w:val="24"/>
          <w:szCs w:val="24"/>
          <w:lang w:eastAsia="en-US"/>
        </w:rPr>
        <w:br/>
        <w:t xml:space="preserve">в срок не менее, чем за 12 (двенадцати) часов до запланированного времени подачи ТС. </w:t>
      </w:r>
    </w:p>
    <w:p w14:paraId="34189D81" w14:textId="461113B3" w:rsidR="00250DFA" w:rsidRPr="007108A3" w:rsidRDefault="00250DFA" w:rsidP="00737C0F">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Отсутствие ответа на </w:t>
      </w:r>
      <w:r w:rsidR="00E95C5D" w:rsidRPr="007108A3">
        <w:rPr>
          <w:rFonts w:ascii="Times New Roman" w:hAnsi="Times New Roman"/>
          <w:sz w:val="24"/>
          <w:szCs w:val="24"/>
        </w:rPr>
        <w:t>[Итоговую]</w:t>
      </w:r>
      <w:r w:rsidR="00E95C5D" w:rsidRPr="007108A3">
        <w:rPr>
          <w:rFonts w:ascii="Times New Roman" w:hAnsi="Times New Roman"/>
          <w:iCs/>
          <w:snapToGrid w:val="0"/>
          <w:sz w:val="24"/>
          <w:szCs w:val="24"/>
          <w:vertAlign w:val="superscript"/>
        </w:rPr>
        <w:footnoteReference w:id="23"/>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Заявку Заказчика</w:t>
      </w:r>
      <w:r w:rsidRPr="007108A3">
        <w:rPr>
          <w:sz w:val="24"/>
          <w:szCs w:val="24"/>
        </w:rPr>
        <w:t xml:space="preserve"> </w:t>
      </w:r>
      <w:r w:rsidRPr="007108A3">
        <w:rPr>
          <w:rFonts w:ascii="Times New Roman" w:hAnsi="Times New Roman" w:cs="Times New Roman"/>
          <w:sz w:val="24"/>
          <w:szCs w:val="24"/>
        </w:rPr>
        <w:t>в системе TMS</w:t>
      </w:r>
      <w:r w:rsidR="00C0513A" w:rsidRPr="00C0513A">
        <w:rPr>
          <w:rFonts w:ascii="Times New Roman" w:hAnsi="Times New Roman" w:cs="Times New Roman"/>
          <w:sz w:val="24"/>
          <w:szCs w:val="24"/>
        </w:rPr>
        <w:t xml:space="preserve"> или в иной</w:t>
      </w:r>
      <w:r w:rsidR="00C0513A">
        <w:rPr>
          <w:sz w:val="28"/>
          <w:szCs w:val="28"/>
        </w:rPr>
        <w:t xml:space="preserve"> </w:t>
      </w:r>
      <w:r w:rsidR="00C0513A" w:rsidRPr="00690C7A">
        <w:rPr>
          <w:rFonts w:ascii="Times New Roman" w:hAnsi="Times New Roman" w:cs="Times New Roman"/>
          <w:sz w:val="24"/>
          <w:szCs w:val="28"/>
        </w:rPr>
        <w:t>программе</w:t>
      </w:r>
      <w:r w:rsidRPr="007108A3">
        <w:rPr>
          <w:rFonts w:ascii="Times New Roman" w:hAnsi="Times New Roman" w:cs="Times New Roman"/>
          <w:sz w:val="24"/>
          <w:szCs w:val="24"/>
        </w:rPr>
        <w:t xml:space="preserve"> на увеличение планируемого количества транспорта в течение 6 (шести) часов или отказа в предоставлении ТС с момента подачи </w:t>
      </w:r>
      <w:r w:rsidR="00DF65C6" w:rsidRPr="007108A3">
        <w:rPr>
          <w:rFonts w:ascii="Times New Roman" w:hAnsi="Times New Roman"/>
          <w:sz w:val="24"/>
          <w:szCs w:val="24"/>
        </w:rPr>
        <w:t>[Итоговой]</w:t>
      </w:r>
      <w:r w:rsidR="00DF65C6" w:rsidRPr="007108A3">
        <w:rPr>
          <w:rFonts w:ascii="Times New Roman" w:hAnsi="Times New Roman"/>
          <w:iCs/>
          <w:snapToGrid w:val="0"/>
          <w:sz w:val="24"/>
          <w:szCs w:val="24"/>
          <w:vertAlign w:val="superscript"/>
        </w:rPr>
        <w:footnoteReference w:id="24"/>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Заявки Заказчиком, является неподачей ТС. </w:t>
      </w:r>
    </w:p>
    <w:p w14:paraId="2F5F3DFF" w14:textId="13F9CC4B"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Корректировка и (или) отмена </w:t>
      </w:r>
      <w:r w:rsidR="00DF65C6" w:rsidRPr="007108A3">
        <w:rPr>
          <w:rFonts w:ascii="Times New Roman" w:hAnsi="Times New Roman"/>
          <w:sz w:val="24"/>
          <w:szCs w:val="24"/>
        </w:rPr>
        <w:t>[Итоговой]</w:t>
      </w:r>
      <w:r w:rsidR="00DF65C6" w:rsidRPr="007108A3">
        <w:rPr>
          <w:rFonts w:ascii="Times New Roman" w:hAnsi="Times New Roman"/>
          <w:iCs/>
          <w:snapToGrid w:val="0"/>
          <w:sz w:val="24"/>
          <w:szCs w:val="24"/>
          <w:vertAlign w:val="superscript"/>
        </w:rPr>
        <w:footnoteReference w:id="25"/>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73DA3B32" w14:textId="7B7A046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sidR="008453DE" w:rsidRPr="007108A3">
        <w:rPr>
          <w:rFonts w:ascii="Times New Roman" w:hAnsi="Times New Roman" w:cs="Times New Roman"/>
          <w:sz w:val="24"/>
          <w:szCs w:val="24"/>
        </w:rPr>
        <w:t xml:space="preserve">3 </w:t>
      </w:r>
      <w:r w:rsidRPr="007108A3">
        <w:rPr>
          <w:rFonts w:ascii="Times New Roman" w:hAnsi="Times New Roman" w:cs="Times New Roman"/>
          <w:sz w:val="24"/>
          <w:szCs w:val="24"/>
        </w:rPr>
        <w:t>(</w:t>
      </w:r>
      <w:r w:rsidR="008453DE" w:rsidRPr="007108A3">
        <w:rPr>
          <w:rFonts w:ascii="Times New Roman" w:hAnsi="Times New Roman" w:cs="Times New Roman"/>
          <w:sz w:val="24"/>
          <w:szCs w:val="24"/>
        </w:rPr>
        <w:t>три</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часа</w:t>
      </w:r>
      <w:r w:rsidRPr="007108A3">
        <w:rPr>
          <w:rFonts w:ascii="Times New Roman" w:hAnsi="Times New Roman" w:cs="Times New Roman"/>
          <w:sz w:val="24"/>
          <w:szCs w:val="24"/>
        </w:rPr>
        <w:t xml:space="preserve"> до подачи </w:t>
      </w:r>
      <w:r w:rsidR="00737C0F" w:rsidRPr="007108A3">
        <w:rPr>
          <w:rFonts w:ascii="Times New Roman" w:hAnsi="Times New Roman" w:cs="Times New Roman"/>
          <w:sz w:val="24"/>
          <w:szCs w:val="24"/>
        </w:rPr>
        <w:t>ТС;</w:t>
      </w:r>
    </w:p>
    <w:p w14:paraId="161DEC05" w14:textId="315F9AA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w:t>
      </w:r>
      <w:r w:rsidR="008453DE" w:rsidRPr="007108A3">
        <w:rPr>
          <w:rFonts w:ascii="Times New Roman" w:hAnsi="Times New Roman" w:cs="Times New Roman"/>
          <w:sz w:val="24"/>
          <w:szCs w:val="24"/>
        </w:rPr>
        <w:t xml:space="preserve">не менее чем </w:t>
      </w:r>
      <w:r w:rsidRPr="007108A3">
        <w:rPr>
          <w:rFonts w:ascii="Times New Roman" w:hAnsi="Times New Roman" w:cs="Times New Roman"/>
          <w:sz w:val="24"/>
          <w:szCs w:val="24"/>
        </w:rPr>
        <w:t xml:space="preserve">за </w:t>
      </w:r>
      <w:r w:rsidR="008453DE" w:rsidRPr="007108A3">
        <w:rPr>
          <w:rFonts w:ascii="Times New Roman" w:hAnsi="Times New Roman" w:cs="Times New Roman"/>
          <w:sz w:val="24"/>
          <w:szCs w:val="24"/>
        </w:rPr>
        <w:t>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77777777" w:rsidR="00250DFA" w:rsidRPr="007108A3" w:rsidRDefault="00250DFA" w:rsidP="00250DFA">
      <w:pPr>
        <w:pStyle w:val="a5"/>
        <w:numPr>
          <w:ilvl w:val="0"/>
          <w:numId w:val="6"/>
        </w:numPr>
        <w:tabs>
          <w:tab w:val="left" w:pos="1134"/>
        </w:tabs>
        <w:suppressAutoHyphens/>
        <w:ind w:left="0" w:firstLine="709"/>
        <w:jc w:val="both"/>
      </w:pPr>
      <w:r w:rsidRPr="007108A3">
        <w:t xml:space="preserve">обеспечение пропусков на въезд в центральные районы городов </w:t>
      </w:r>
      <w:r w:rsidRPr="007108A3">
        <w:br/>
        <w:t xml:space="preserve">и объекты транспортной инфраструктуры, находящихся на маршруте </w:t>
      </w:r>
      <w:r w:rsidRPr="007108A3">
        <w:br/>
        <w:t>(при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77777777" w:rsidR="00250DFA" w:rsidRPr="007108A3" w:rsidRDefault="00250DFA" w:rsidP="00250DFA">
      <w:pPr>
        <w:pStyle w:val="a5"/>
        <w:widowControl w:val="0"/>
        <w:numPr>
          <w:ilvl w:val="0"/>
          <w:numId w:val="6"/>
        </w:numPr>
        <w:tabs>
          <w:tab w:val="left" w:pos="1134"/>
        </w:tabs>
        <w:suppressAutoHyphens/>
        <w:ind w:left="0" w:firstLine="709"/>
        <w:jc w:val="both"/>
      </w:pPr>
      <w:r w:rsidRPr="007108A3">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6EA8C097" w14:textId="5C138A37" w:rsidR="00250DFA" w:rsidRPr="007108A3" w:rsidRDefault="00250DFA" w:rsidP="00250DFA">
      <w:pPr>
        <w:pStyle w:val="a5"/>
        <w:numPr>
          <w:ilvl w:val="0"/>
          <w:numId w:val="6"/>
        </w:numPr>
        <w:tabs>
          <w:tab w:val="left" w:pos="1134"/>
        </w:tabs>
        <w:suppressAutoHyphens/>
        <w:ind w:left="0" w:firstLine="709"/>
        <w:jc w:val="both"/>
      </w:pPr>
      <w:r w:rsidRPr="007108A3">
        <w:t xml:space="preserve">выполнение ПРР в местах начала и окончания маршрута, а также </w:t>
      </w:r>
      <w:r w:rsidRPr="007108A3">
        <w:br/>
        <w:t xml:space="preserve">в пунктах обмена. </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w:t>
      </w:r>
      <w:r w:rsidRPr="007108A3">
        <w:rPr>
          <w:rFonts w:ascii="Times New Roman" w:hAnsi="Times New Roman" w:cs="Times New Roman"/>
          <w:sz w:val="24"/>
          <w:szCs w:val="24"/>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xml:space="preserve">) рабочих дней с момента получения корректного комплекта документов, в том числе акта сдачи-приемки </w:t>
      </w:r>
      <w:r w:rsidRPr="007108A3">
        <w:rPr>
          <w:rFonts w:ascii="Times New Roman" w:hAnsi="Times New Roman" w:cs="Times New Roman"/>
          <w:sz w:val="24"/>
          <w:szCs w:val="24"/>
        </w:rPr>
        <w:lastRenderedPageBreak/>
        <w:t>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7108A3">
        <w:t xml:space="preserve"> услуг и надлежащим образом оформленные первичные документы в составе:</w:t>
      </w:r>
      <w:bookmarkEnd w:id="0"/>
      <w:r w:rsidRPr="007108A3">
        <w:t xml:space="preserve"> </w:t>
      </w:r>
    </w:p>
    <w:p w14:paraId="561FD3E2" w14:textId="7A50623F" w:rsidR="00250DFA" w:rsidRPr="007108A3" w:rsidRDefault="007108A3"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[Итоговые]</w:t>
      </w:r>
      <w:r w:rsidRPr="007108A3">
        <w:rPr>
          <w:iCs/>
          <w:snapToGrid w:val="0"/>
          <w:sz w:val="24"/>
          <w:szCs w:val="24"/>
          <w:vertAlign w:val="superscript"/>
        </w:rPr>
        <w:footnoteReference w:id="26"/>
      </w:r>
      <w:r w:rsidRPr="007108A3">
        <w:rPr>
          <w:rFonts w:eastAsiaTheme="minorHAnsi"/>
          <w:sz w:val="24"/>
          <w:szCs w:val="24"/>
        </w:rPr>
        <w:t xml:space="preserve"> </w:t>
      </w:r>
      <w:r w:rsidR="00250DFA"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27"/>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7777777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накладная, или транспортная накладная (только в случае, если </w:t>
      </w:r>
      <w:r w:rsidRPr="007108A3">
        <w:br/>
        <w:t xml:space="preserve">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реестр прибытия и убытия транспорта.</w:t>
      </w:r>
    </w:p>
    <w:p w14:paraId="7FDDA586" w14:textId="0D840A4A"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sidRPr="007108A3">
        <w:rPr>
          <w:rFonts w:ascii="Times New Roman" w:hAnsi="Times New Roman" w:cs="Times New Roman"/>
          <w:sz w:val="24"/>
          <w:szCs w:val="24"/>
        </w:rPr>
        <w:br/>
        <w:t xml:space="preserve">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777777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 xml:space="preserve">Исполнитель гарантирует качество оказания услуг в соответствии </w:t>
      </w:r>
      <w:r w:rsidRPr="007108A3">
        <w:rPr>
          <w:rFonts w:ascii="Times New Roman" w:hAnsi="Times New Roman"/>
          <w:sz w:val="24"/>
          <w:szCs w:val="24"/>
        </w:rPr>
        <w:br/>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77777777" w:rsidR="00250DFA" w:rsidRPr="007108A3" w:rsidRDefault="00250DFA" w:rsidP="00250DFA">
      <w:pPr>
        <w:pStyle w:val="aa"/>
        <w:suppressAutoHyphens/>
        <w:spacing w:before="0" w:after="0"/>
        <w:ind w:firstLine="709"/>
        <w:jc w:val="both"/>
        <w:rPr>
          <w:sz w:val="24"/>
          <w:szCs w:val="24"/>
        </w:rPr>
      </w:pPr>
      <w:r w:rsidRPr="007108A3">
        <w:rPr>
          <w:sz w:val="24"/>
          <w:szCs w:val="24"/>
        </w:rPr>
        <w:t xml:space="preserve">Исполнитель гарантирует сохранность ПО и ТМЦ при перевозке </w:t>
      </w:r>
      <w:r w:rsidRPr="007108A3">
        <w:rPr>
          <w:sz w:val="24"/>
          <w:szCs w:val="24"/>
        </w:rPr>
        <w:br/>
        <w:t>по маршруту.</w:t>
      </w:r>
    </w:p>
    <w:p w14:paraId="4412F3F3" w14:textId="77777777"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 xml:space="preserve">в случаях недостачи и повреждения ПО и ТМЦ </w:t>
      </w:r>
      <w:r w:rsidRPr="007108A3">
        <w:rPr>
          <w:sz w:val="24"/>
          <w:szCs w:val="24"/>
        </w:rPr>
        <w:br/>
        <w:t>или их вложений,</w:t>
      </w:r>
      <w:r w:rsidRPr="007108A3">
        <w:rPr>
          <w:sz w:val="24"/>
          <w:szCs w:val="24"/>
          <w:lang w:eastAsia="ar-SA"/>
        </w:rPr>
        <w:t xml:space="preserve"> Исполнитель несет ответственность в соответствии </w:t>
      </w:r>
      <w:r w:rsidRPr="007108A3">
        <w:rPr>
          <w:sz w:val="24"/>
          <w:szCs w:val="24"/>
          <w:lang w:eastAsia="ar-SA"/>
        </w:rPr>
        <w:br/>
        <w:t xml:space="preserve">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77777777"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7108A3">
        <w:rPr>
          <w:rFonts w:ascii="Times New Roman" w:hAnsi="Times New Roman" w:cs="Times New Roman"/>
          <w:sz w:val="24"/>
          <w:szCs w:val="24"/>
        </w:rPr>
        <w:br/>
        <w:t>на электронный адрес Заказчика с указанием фамилии, имени, отчества, должности, электронного адреса, телефона ответственного лица.</w:t>
      </w:r>
    </w:p>
    <w:p w14:paraId="40F8C262" w14:textId="77777777"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Заказчик в течение 2 (двух) рабочих дней с момента получения запроса на получение учетной записи для работы в программе связывается </w:t>
      </w:r>
      <w:r w:rsidRPr="007108A3">
        <w:rPr>
          <w:rFonts w:ascii="Times New Roman" w:hAnsi="Times New Roman" w:cs="Times New Roman"/>
          <w:sz w:val="24"/>
          <w:szCs w:val="24"/>
        </w:rPr>
        <w:br/>
        <w:t>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378"/>
        <w:gridCol w:w="1418"/>
      </w:tblGrid>
      <w:tr w:rsidR="00250DFA" w:rsidRPr="007108A3" w14:paraId="034E7BD1" w14:textId="77777777" w:rsidTr="00EC7E32">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Номер приложения</w:t>
            </w:r>
          </w:p>
        </w:tc>
        <w:tc>
          <w:tcPr>
            <w:tcW w:w="6378"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418"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EC7E32">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378"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418" w:type="dxa"/>
            <w:vAlign w:val="center"/>
          </w:tcPr>
          <w:p w14:paraId="151D5F6D" w14:textId="148EA61E"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10</w:t>
            </w:r>
          </w:p>
        </w:tc>
      </w:tr>
      <w:tr w:rsidR="008453DE" w:rsidRPr="007108A3" w14:paraId="02129482" w14:textId="77777777" w:rsidTr="00EC7E32">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378"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418" w:type="dxa"/>
            <w:vAlign w:val="center"/>
          </w:tcPr>
          <w:p w14:paraId="0F170B20" w14:textId="766BE91F"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8453DE" w:rsidRPr="007108A3" w14:paraId="00EE59B8" w14:textId="77777777" w:rsidTr="00EC7E32">
        <w:tc>
          <w:tcPr>
            <w:tcW w:w="1418" w:type="dxa"/>
            <w:vAlign w:val="center"/>
          </w:tcPr>
          <w:p w14:paraId="47204873" w14:textId="3011D4AC" w:rsidR="008453DE" w:rsidRPr="007108A3" w:rsidRDefault="0082075E"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3C88475C" w14:textId="6A1350E0" w:rsidR="008453DE" w:rsidRPr="007108A3" w:rsidRDefault="008453DE" w:rsidP="008453DE">
            <w:pPr>
              <w:pStyle w:val="a5"/>
              <w:suppressAutoHyphens/>
              <w:ind w:left="0"/>
              <w:rPr>
                <w:bCs/>
              </w:rPr>
            </w:pPr>
            <w:r w:rsidRPr="007108A3">
              <w:rPr>
                <w:bCs/>
              </w:rPr>
              <w:t>Порядок направления и распределения Заявок между Исполнителями</w:t>
            </w:r>
            <w:r w:rsidRPr="007108A3">
              <w:rPr>
                <w:iCs/>
                <w:snapToGrid w:val="0"/>
                <w:vertAlign w:val="superscript"/>
              </w:rPr>
              <w:footnoteReference w:id="28"/>
            </w:r>
          </w:p>
        </w:tc>
        <w:tc>
          <w:tcPr>
            <w:tcW w:w="1418" w:type="dxa"/>
            <w:vAlign w:val="center"/>
          </w:tcPr>
          <w:p w14:paraId="53265742" w14:textId="0E2236A2"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lang w:val="en-US"/>
              </w:rPr>
              <w:t>12</w:t>
            </w:r>
          </w:p>
        </w:tc>
      </w:tr>
      <w:tr w:rsidR="008453DE" w:rsidRPr="007108A3" w14:paraId="2BCB831F" w14:textId="77777777" w:rsidTr="00EC7E32">
        <w:tc>
          <w:tcPr>
            <w:tcW w:w="1418" w:type="dxa"/>
            <w:vAlign w:val="center"/>
          </w:tcPr>
          <w:p w14:paraId="74370F2E" w14:textId="697BA721" w:rsidR="008453DE" w:rsidRPr="007108A3" w:rsidRDefault="0082075E"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lang w:val="en-US"/>
              </w:rPr>
              <w:t>4</w:t>
            </w:r>
            <w:r w:rsidR="0061517F" w:rsidRPr="007108A3">
              <w:rPr>
                <w:iCs/>
                <w:snapToGrid w:val="0"/>
                <w:vertAlign w:val="superscript"/>
              </w:rPr>
              <w:footnoteReference w:id="29"/>
            </w:r>
          </w:p>
        </w:tc>
        <w:tc>
          <w:tcPr>
            <w:tcW w:w="6378" w:type="dxa"/>
          </w:tcPr>
          <w:p w14:paraId="7F4E451A" w14:textId="02884ACC" w:rsidR="008453DE" w:rsidRPr="007108A3" w:rsidRDefault="009E0D51" w:rsidP="008453DE">
            <w:pPr>
              <w:pStyle w:val="a5"/>
              <w:suppressAutoHyphens/>
              <w:ind w:left="0"/>
              <w:rPr>
                <w:bCs/>
              </w:rPr>
            </w:pPr>
            <w:r w:rsidRPr="009E0D51">
              <w:rPr>
                <w:bCs/>
              </w:rPr>
              <w:t>Порядок работы водителей по доставке в ОПС ГМ</w:t>
            </w:r>
          </w:p>
        </w:tc>
        <w:tc>
          <w:tcPr>
            <w:tcW w:w="1418" w:type="dxa"/>
            <w:vAlign w:val="center"/>
          </w:tcPr>
          <w:p w14:paraId="78BDFE23" w14:textId="72C9BD7F"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first" r:id="rId8"/>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2"/>
        <w:gridCol w:w="1184"/>
        <w:gridCol w:w="1276"/>
        <w:gridCol w:w="1197"/>
        <w:gridCol w:w="1390"/>
        <w:gridCol w:w="1252"/>
        <w:gridCol w:w="2399"/>
        <w:gridCol w:w="1701"/>
        <w:gridCol w:w="1985"/>
        <w:gridCol w:w="1134"/>
      </w:tblGrid>
      <w:tr w:rsidR="00A2779C" w:rsidRPr="007108A3" w14:paraId="442AA51F" w14:textId="77777777" w:rsidTr="005B03EF">
        <w:trPr>
          <w:cantSplit/>
          <w:trHeight w:val="1920"/>
          <w:jc w:val="center"/>
        </w:trPr>
        <w:tc>
          <w:tcPr>
            <w:tcW w:w="512" w:type="dxa"/>
            <w:tcBorders>
              <w:top w:val="single" w:sz="4" w:space="0" w:color="auto"/>
            </w:tcBorders>
            <w:shd w:val="clear" w:color="auto" w:fill="auto"/>
            <w:textDirection w:val="btLr"/>
            <w:vAlign w:val="center"/>
          </w:tcPr>
          <w:p w14:paraId="20D87AA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184" w:type="dxa"/>
            <w:tcBorders>
              <w:top w:val="single" w:sz="4" w:space="0" w:color="auto"/>
            </w:tcBorders>
            <w:shd w:val="clear" w:color="auto" w:fill="auto"/>
            <w:textDirection w:val="btLr"/>
            <w:vAlign w:val="center"/>
          </w:tcPr>
          <w:p w14:paraId="2BE7193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276" w:type="dxa"/>
            <w:tcBorders>
              <w:top w:val="single" w:sz="4" w:space="0" w:color="auto"/>
            </w:tcBorders>
            <w:shd w:val="clear" w:color="auto" w:fill="auto"/>
            <w:textDirection w:val="btLr"/>
            <w:vAlign w:val="center"/>
            <w:hideMark/>
          </w:tcPr>
          <w:p w14:paraId="4E303C9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197" w:type="dxa"/>
            <w:tcBorders>
              <w:top w:val="single" w:sz="4" w:space="0" w:color="auto"/>
            </w:tcBorders>
            <w:shd w:val="clear" w:color="auto" w:fill="auto"/>
            <w:textDirection w:val="btLr"/>
            <w:vAlign w:val="center"/>
            <w:hideMark/>
          </w:tcPr>
          <w:p w14:paraId="2B9164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390" w:type="dxa"/>
            <w:tcBorders>
              <w:top w:val="single" w:sz="4" w:space="0" w:color="auto"/>
            </w:tcBorders>
            <w:shd w:val="clear" w:color="auto" w:fill="auto"/>
            <w:textDirection w:val="btLr"/>
            <w:vAlign w:val="center"/>
            <w:hideMark/>
          </w:tcPr>
          <w:p w14:paraId="03D85839"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52" w:type="dxa"/>
            <w:tcBorders>
              <w:top w:val="single" w:sz="4" w:space="0" w:color="auto"/>
            </w:tcBorders>
            <w:shd w:val="clear" w:color="auto" w:fill="auto"/>
            <w:textDirection w:val="btLr"/>
            <w:vAlign w:val="center"/>
            <w:hideMark/>
          </w:tcPr>
          <w:p w14:paraId="7D16EECA"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399" w:type="dxa"/>
            <w:tcBorders>
              <w:top w:val="single" w:sz="4" w:space="0" w:color="auto"/>
            </w:tcBorders>
            <w:shd w:val="clear" w:color="auto" w:fill="auto"/>
            <w:textDirection w:val="btLr"/>
            <w:vAlign w:val="center"/>
            <w:hideMark/>
          </w:tcPr>
          <w:p w14:paraId="1ABC733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01" w:type="dxa"/>
            <w:tcBorders>
              <w:top w:val="single" w:sz="4" w:space="0" w:color="auto"/>
            </w:tcBorders>
            <w:shd w:val="clear" w:color="auto" w:fill="auto"/>
            <w:textDirection w:val="btLr"/>
            <w:vAlign w:val="center"/>
            <w:hideMark/>
          </w:tcPr>
          <w:p w14:paraId="590D3531"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 xml:space="preserve">Планируемое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shd w:val="clear" w:color="auto" w:fill="auto"/>
            <w:textDirection w:val="btLr"/>
            <w:vAlign w:val="center"/>
            <w:hideMark/>
          </w:tcPr>
          <w:p w14:paraId="6622824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34" w:type="dxa"/>
            <w:tcBorders>
              <w:top w:val="single" w:sz="4" w:space="0" w:color="auto"/>
            </w:tcBorders>
            <w:shd w:val="clear" w:color="auto" w:fill="auto"/>
            <w:textDirection w:val="btLr"/>
            <w:vAlign w:val="center"/>
            <w:hideMark/>
          </w:tcPr>
          <w:p w14:paraId="2BC6B17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proofErr w:type="spellStart"/>
            <w:r w:rsidRPr="007108A3">
              <w:rPr>
                <w:rFonts w:ascii="Times New Roman" w:eastAsia="Times New Roman" w:hAnsi="Times New Roman"/>
                <w:color w:val="000000"/>
                <w:sz w:val="24"/>
                <w:szCs w:val="24"/>
                <w:lang w:eastAsia="ru-RU"/>
              </w:rPr>
              <w:t>гидроборта</w:t>
            </w:r>
            <w:proofErr w:type="spellEnd"/>
          </w:p>
        </w:tc>
      </w:tr>
      <w:tr w:rsidR="00A2779C" w:rsidRPr="007108A3" w14:paraId="4E4799E8" w14:textId="77777777" w:rsidTr="005B03EF">
        <w:trPr>
          <w:trHeight w:val="300"/>
          <w:jc w:val="center"/>
        </w:trPr>
        <w:tc>
          <w:tcPr>
            <w:tcW w:w="512" w:type="dxa"/>
            <w:shd w:val="clear" w:color="auto" w:fill="auto"/>
            <w:vAlign w:val="center"/>
          </w:tcPr>
          <w:p w14:paraId="330D68F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184" w:type="dxa"/>
            <w:shd w:val="clear" w:color="auto" w:fill="auto"/>
            <w:vAlign w:val="center"/>
          </w:tcPr>
          <w:p w14:paraId="24815ED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22143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197" w:type="dxa"/>
            <w:shd w:val="clear" w:color="auto" w:fill="auto"/>
            <w:vAlign w:val="center"/>
            <w:hideMark/>
          </w:tcPr>
          <w:p w14:paraId="2136421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390" w:type="dxa"/>
            <w:shd w:val="clear" w:color="auto" w:fill="auto"/>
            <w:vAlign w:val="center"/>
            <w:hideMark/>
          </w:tcPr>
          <w:p w14:paraId="39934CE5"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52" w:type="dxa"/>
            <w:shd w:val="clear" w:color="auto" w:fill="auto"/>
            <w:vAlign w:val="center"/>
            <w:hideMark/>
          </w:tcPr>
          <w:p w14:paraId="62F9B86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399" w:type="dxa"/>
            <w:shd w:val="clear" w:color="auto" w:fill="auto"/>
            <w:vAlign w:val="center"/>
            <w:hideMark/>
          </w:tcPr>
          <w:p w14:paraId="2124C8C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01" w:type="dxa"/>
            <w:shd w:val="clear" w:color="auto" w:fill="auto"/>
            <w:vAlign w:val="center"/>
            <w:hideMark/>
          </w:tcPr>
          <w:p w14:paraId="1B38117A"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1985" w:type="dxa"/>
            <w:shd w:val="clear" w:color="auto" w:fill="auto"/>
            <w:vAlign w:val="center"/>
            <w:hideMark/>
          </w:tcPr>
          <w:p w14:paraId="05CFF747" w14:textId="5C518F1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134" w:type="dxa"/>
            <w:shd w:val="clear" w:color="auto" w:fill="auto"/>
            <w:vAlign w:val="center"/>
            <w:hideMark/>
          </w:tcPr>
          <w:p w14:paraId="164E20A8" w14:textId="464E038A"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0</w:t>
            </w:r>
          </w:p>
        </w:tc>
      </w:tr>
      <w:tr w:rsidR="00A2779C" w:rsidRPr="007108A3" w14:paraId="6F2D28EA" w14:textId="77777777" w:rsidTr="005B03EF">
        <w:trPr>
          <w:trHeight w:val="300"/>
          <w:jc w:val="center"/>
        </w:trPr>
        <w:tc>
          <w:tcPr>
            <w:tcW w:w="512" w:type="dxa"/>
            <w:shd w:val="clear" w:color="auto" w:fill="auto"/>
            <w:vAlign w:val="center"/>
          </w:tcPr>
          <w:p w14:paraId="2BE8410F" w14:textId="2DAA04AC"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184" w:type="dxa"/>
            <w:shd w:val="clear" w:color="auto" w:fill="auto"/>
            <w:vAlign w:val="center"/>
          </w:tcPr>
          <w:p w14:paraId="3767C453" w14:textId="22E372E7" w:rsidR="001163EA" w:rsidRDefault="001163EA"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 Москва,</w:t>
            </w:r>
          </w:p>
          <w:p w14:paraId="0814A5E2" w14:textId="0F07C045"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 xml:space="preserve">Московская область </w:t>
            </w:r>
            <w:r w:rsidRPr="00A2779C">
              <w:rPr>
                <w:rFonts w:ascii="Times New Roman" w:eastAsia="Times New Roman" w:hAnsi="Times New Roman"/>
                <w:color w:val="000000"/>
                <w:sz w:val="20"/>
                <w:szCs w:val="20"/>
                <w:lang w:eastAsia="ru-RU"/>
              </w:rPr>
              <w:tab/>
            </w:r>
          </w:p>
        </w:tc>
        <w:tc>
          <w:tcPr>
            <w:tcW w:w="1276" w:type="dxa"/>
            <w:shd w:val="clear" w:color="auto" w:fill="auto"/>
            <w:vAlign w:val="center"/>
          </w:tcPr>
          <w:p w14:paraId="1B2C82E1" w14:textId="40271DFD" w:rsidR="00A2779C" w:rsidRPr="00A2779C" w:rsidRDefault="00A2779C"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r>
            <w:proofErr w:type="spellStart"/>
            <w:r w:rsidRPr="00A2779C">
              <w:rPr>
                <w:rFonts w:ascii="Times New Roman" w:eastAsia="Times New Roman" w:hAnsi="Times New Roman"/>
                <w:color w:val="000000"/>
                <w:sz w:val="20"/>
                <w:szCs w:val="20"/>
                <w:lang w:eastAsia="ru-RU"/>
              </w:rPr>
              <w:t>европалеты</w:t>
            </w:r>
            <w:proofErr w:type="spellEnd"/>
            <w:r w:rsidRPr="00A2779C">
              <w:rPr>
                <w:rFonts w:ascii="Times New Roman" w:eastAsia="Times New Roman" w:hAnsi="Times New Roman"/>
                <w:color w:val="000000"/>
                <w:sz w:val="20"/>
                <w:szCs w:val="20"/>
                <w:lang w:eastAsia="ru-RU"/>
              </w:rPr>
              <w:t>/</w:t>
            </w:r>
            <w:r w:rsidRPr="00A2779C">
              <w:rPr>
                <w:rFonts w:ascii="Times New Roman" w:eastAsia="Times New Roman" w:hAnsi="Times New Roman"/>
                <w:color w:val="000000"/>
                <w:sz w:val="20"/>
                <w:szCs w:val="20"/>
                <w:lang w:eastAsia="ru-RU"/>
              </w:rPr>
              <w:br/>
              <w:t>контейнеры</w:t>
            </w:r>
          </w:p>
        </w:tc>
        <w:tc>
          <w:tcPr>
            <w:tcW w:w="1197" w:type="dxa"/>
            <w:shd w:val="clear" w:color="auto" w:fill="auto"/>
            <w:vAlign w:val="center"/>
          </w:tcPr>
          <w:p w14:paraId="15A5B8EC" w14:textId="2D3F55A3" w:rsidR="00A2779C" w:rsidRPr="00A2779C" w:rsidRDefault="001B59E8"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2,5-3</w:t>
            </w:r>
          </w:p>
        </w:tc>
        <w:tc>
          <w:tcPr>
            <w:tcW w:w="1390" w:type="dxa"/>
            <w:shd w:val="clear" w:color="auto" w:fill="auto"/>
            <w:vAlign w:val="center"/>
          </w:tcPr>
          <w:p w14:paraId="11B3FEA5" w14:textId="4980446D" w:rsidR="00A2779C" w:rsidRPr="00A2779C" w:rsidRDefault="001B59E8"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16-25</w:t>
            </w:r>
          </w:p>
        </w:tc>
        <w:tc>
          <w:tcPr>
            <w:tcW w:w="1252" w:type="dxa"/>
            <w:shd w:val="clear" w:color="auto" w:fill="auto"/>
            <w:vAlign w:val="center"/>
          </w:tcPr>
          <w:p w14:paraId="413CA94D" w14:textId="1F9AA0F9" w:rsidR="00A2779C" w:rsidRPr="00A2779C" w:rsidRDefault="00E17814"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2399" w:type="dxa"/>
            <w:shd w:val="clear" w:color="auto" w:fill="auto"/>
            <w:vAlign w:val="center"/>
          </w:tcPr>
          <w:p w14:paraId="4F37D300" w14:textId="0D21D403"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01" w:type="dxa"/>
            <w:shd w:val="clear" w:color="auto" w:fill="auto"/>
            <w:vAlign w:val="center"/>
          </w:tcPr>
          <w:p w14:paraId="2BA693A6" w14:textId="369919F8" w:rsidR="00A2779C" w:rsidRPr="008A300C" w:rsidRDefault="00347854" w:rsidP="00273C7E">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24 884</w:t>
            </w:r>
          </w:p>
        </w:tc>
        <w:tc>
          <w:tcPr>
            <w:tcW w:w="1985" w:type="dxa"/>
            <w:shd w:val="clear" w:color="auto" w:fill="auto"/>
          </w:tcPr>
          <w:p w14:paraId="4B048939" w14:textId="77777777" w:rsid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A45A90"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34" w:type="dxa"/>
            <w:shd w:val="clear" w:color="auto" w:fill="auto"/>
            <w:vAlign w:val="center"/>
          </w:tcPr>
          <w:p w14:paraId="461D5AB2" w14:textId="2D648BAD" w:rsidR="00A2779C"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6956DEB0" w14:textId="3132D66E" w:rsidR="00690C7A" w:rsidRDefault="00690C7A" w:rsidP="00250DFA">
      <w:pPr>
        <w:tabs>
          <w:tab w:val="left" w:pos="6743"/>
        </w:tabs>
        <w:suppressAutoHyphens/>
        <w:spacing w:after="0" w:line="240" w:lineRule="auto"/>
        <w:jc w:val="center"/>
        <w:rPr>
          <w:rFonts w:ascii="Times New Roman" w:hAnsi="Times New Roman"/>
          <w:sz w:val="24"/>
          <w:szCs w:val="24"/>
        </w:rPr>
      </w:pPr>
    </w:p>
    <w:p w14:paraId="06590651" w14:textId="3DB8C396" w:rsidR="00690C7A" w:rsidRDefault="00690C7A" w:rsidP="00690C7A">
      <w:pPr>
        <w:tabs>
          <w:tab w:val="left" w:pos="1173"/>
        </w:tabs>
        <w:rPr>
          <w:rFonts w:ascii="Times New Roman" w:hAnsi="Times New Roman"/>
          <w:sz w:val="24"/>
          <w:szCs w:val="24"/>
        </w:rPr>
      </w:pPr>
      <w:r>
        <w:rPr>
          <w:rFonts w:ascii="Times New Roman" w:hAnsi="Times New Roman"/>
          <w:sz w:val="24"/>
          <w:szCs w:val="24"/>
        </w:rPr>
        <w:tab/>
      </w:r>
      <w:r w:rsidRPr="00690C7A">
        <w:rPr>
          <w:rFonts w:ascii="Times New Roman" w:hAnsi="Times New Roman"/>
          <w:sz w:val="24"/>
          <w:szCs w:val="24"/>
        </w:rPr>
        <w:t>Минимальное количество контейнеров/</w:t>
      </w:r>
      <w:proofErr w:type="spellStart"/>
      <w:r w:rsidRPr="00690C7A">
        <w:rPr>
          <w:rFonts w:ascii="Times New Roman" w:hAnsi="Times New Roman"/>
          <w:sz w:val="24"/>
          <w:szCs w:val="24"/>
        </w:rPr>
        <w:t>европалетов</w:t>
      </w:r>
      <w:proofErr w:type="spellEnd"/>
      <w:r w:rsidRPr="00690C7A">
        <w:rPr>
          <w:rFonts w:ascii="Times New Roman" w:hAnsi="Times New Roman"/>
          <w:sz w:val="24"/>
          <w:szCs w:val="24"/>
        </w:rPr>
        <w:t>, которое должно размещаться в ТС</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6"/>
        <w:gridCol w:w="2042"/>
        <w:gridCol w:w="1383"/>
        <w:gridCol w:w="1288"/>
        <w:gridCol w:w="2515"/>
        <w:gridCol w:w="1446"/>
      </w:tblGrid>
      <w:tr w:rsidR="00480A27" w:rsidRPr="00D057B4" w14:paraId="3BFAB774" w14:textId="77777777" w:rsidTr="00480A27">
        <w:trPr>
          <w:trHeight w:hRule="exact" w:val="629"/>
          <w:jc w:val="center"/>
        </w:trPr>
        <w:tc>
          <w:tcPr>
            <w:tcW w:w="2246" w:type="dxa"/>
            <w:vMerge w:val="restart"/>
            <w:tcMar>
              <w:top w:w="0" w:type="dxa"/>
              <w:left w:w="108" w:type="dxa"/>
              <w:bottom w:w="0" w:type="dxa"/>
              <w:right w:w="108" w:type="dxa"/>
            </w:tcMar>
            <w:vAlign w:val="center"/>
            <w:hideMark/>
          </w:tcPr>
          <w:p w14:paraId="1660A514"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т</w:t>
            </w:r>
          </w:p>
        </w:tc>
        <w:tc>
          <w:tcPr>
            <w:tcW w:w="2042" w:type="dxa"/>
            <w:vMerge w:val="restart"/>
            <w:tcMar>
              <w:top w:w="0" w:type="dxa"/>
              <w:left w:w="108" w:type="dxa"/>
              <w:bottom w:w="0" w:type="dxa"/>
              <w:right w:w="108" w:type="dxa"/>
            </w:tcMar>
            <w:vAlign w:val="center"/>
            <w:hideMark/>
          </w:tcPr>
          <w:p w14:paraId="14A9AD0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м</w:t>
            </w:r>
            <w:r w:rsidRPr="004505B4">
              <w:rPr>
                <w:rFonts w:ascii="Times New Roman" w:hAnsi="Times New Roman"/>
                <w:color w:val="000000"/>
                <w:sz w:val="24"/>
                <w:szCs w:val="24"/>
                <w:vertAlign w:val="superscript"/>
                <w:lang w:eastAsia="ru-RU"/>
              </w:rPr>
              <w:t>3</w:t>
            </w:r>
          </w:p>
        </w:tc>
        <w:tc>
          <w:tcPr>
            <w:tcW w:w="6632" w:type="dxa"/>
            <w:gridSpan w:val="4"/>
            <w:tcMar>
              <w:top w:w="0" w:type="dxa"/>
              <w:left w:w="108" w:type="dxa"/>
              <w:bottom w:w="0" w:type="dxa"/>
              <w:right w:w="108" w:type="dxa"/>
            </w:tcMar>
            <w:vAlign w:val="center"/>
            <w:hideMark/>
          </w:tcPr>
          <w:p w14:paraId="4C5FF1A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p>
          <w:p w14:paraId="17C6AD80"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в зависимости от типа</w:t>
            </w:r>
          </w:p>
        </w:tc>
      </w:tr>
      <w:tr w:rsidR="00480A27" w:rsidRPr="00D057B4" w14:paraId="6453EA87" w14:textId="77777777" w:rsidTr="00480A27">
        <w:trPr>
          <w:trHeight w:hRule="exact" w:val="765"/>
          <w:jc w:val="center"/>
        </w:trPr>
        <w:tc>
          <w:tcPr>
            <w:tcW w:w="2246" w:type="dxa"/>
            <w:vMerge/>
            <w:vAlign w:val="center"/>
            <w:hideMark/>
          </w:tcPr>
          <w:p w14:paraId="1C5CC093"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2042" w:type="dxa"/>
            <w:vMerge/>
            <w:vAlign w:val="center"/>
            <w:hideMark/>
          </w:tcPr>
          <w:p w14:paraId="2D547C4E"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1383" w:type="dxa"/>
            <w:tcMar>
              <w:top w:w="0" w:type="dxa"/>
              <w:left w:w="108" w:type="dxa"/>
              <w:bottom w:w="0" w:type="dxa"/>
              <w:right w:w="108" w:type="dxa"/>
            </w:tcMar>
            <w:vAlign w:val="center"/>
            <w:hideMark/>
          </w:tcPr>
          <w:p w14:paraId="1D3178F5"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w:t>
            </w:r>
            <w:r w:rsidRPr="004505B4">
              <w:rPr>
                <w:rStyle w:val="a9"/>
                <w:rFonts w:ascii="Times New Roman" w:hAnsi="Times New Roman"/>
                <w:color w:val="000000"/>
                <w:sz w:val="24"/>
                <w:szCs w:val="24"/>
                <w:lang w:eastAsia="ru-RU"/>
              </w:rPr>
              <w:footnoteReference w:id="30"/>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288" w:type="dxa"/>
            <w:tcMar>
              <w:top w:w="0" w:type="dxa"/>
              <w:left w:w="108" w:type="dxa"/>
              <w:bottom w:w="0" w:type="dxa"/>
              <w:right w:w="108" w:type="dxa"/>
            </w:tcMar>
            <w:vAlign w:val="center"/>
            <w:hideMark/>
          </w:tcPr>
          <w:p w14:paraId="0DFA0076"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w:t>
            </w:r>
            <w:r w:rsidRPr="004505B4">
              <w:rPr>
                <w:rStyle w:val="a9"/>
                <w:rFonts w:ascii="Times New Roman" w:hAnsi="Times New Roman"/>
                <w:color w:val="000000"/>
                <w:sz w:val="24"/>
                <w:szCs w:val="24"/>
                <w:lang w:eastAsia="ru-RU"/>
              </w:rPr>
              <w:footnoteReference w:id="31"/>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515" w:type="dxa"/>
            <w:tcMar>
              <w:top w:w="0" w:type="dxa"/>
              <w:left w:w="108" w:type="dxa"/>
              <w:bottom w:w="0" w:type="dxa"/>
              <w:right w:w="108" w:type="dxa"/>
            </w:tcMar>
            <w:vAlign w:val="center"/>
            <w:hideMark/>
          </w:tcPr>
          <w:p w14:paraId="4AF05DD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Style w:val="a9"/>
                <w:rFonts w:ascii="Times New Roman" w:hAnsi="Times New Roman"/>
                <w:color w:val="000000"/>
                <w:sz w:val="24"/>
                <w:szCs w:val="24"/>
                <w:lang w:eastAsia="ru-RU"/>
              </w:rPr>
              <w:footnoteReference w:id="32"/>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446" w:type="dxa"/>
            <w:tcMar>
              <w:top w:w="0" w:type="dxa"/>
              <w:left w:w="108" w:type="dxa"/>
              <w:bottom w:w="0" w:type="dxa"/>
              <w:right w:w="108" w:type="dxa"/>
            </w:tcMar>
            <w:vAlign w:val="center"/>
            <w:hideMark/>
          </w:tcPr>
          <w:p w14:paraId="024D2367"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КПШ</w:t>
            </w:r>
            <w:r w:rsidRPr="004505B4">
              <w:rPr>
                <w:rStyle w:val="a9"/>
                <w:rFonts w:ascii="Times New Roman" w:hAnsi="Times New Roman"/>
                <w:color w:val="000000"/>
                <w:sz w:val="24"/>
                <w:szCs w:val="24"/>
                <w:lang w:eastAsia="ru-RU"/>
              </w:rPr>
              <w:footnoteReference w:id="33"/>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480A27" w:rsidRPr="00D057B4" w14:paraId="7504E3DB" w14:textId="77777777" w:rsidTr="00480A27">
        <w:trPr>
          <w:trHeight w:hRule="exact" w:val="284"/>
          <w:jc w:val="center"/>
        </w:trPr>
        <w:tc>
          <w:tcPr>
            <w:tcW w:w="2246" w:type="dxa"/>
            <w:tcMar>
              <w:top w:w="0" w:type="dxa"/>
              <w:left w:w="108" w:type="dxa"/>
              <w:bottom w:w="0" w:type="dxa"/>
              <w:right w:w="108" w:type="dxa"/>
            </w:tcMar>
            <w:vAlign w:val="center"/>
          </w:tcPr>
          <w:p w14:paraId="02591B29" w14:textId="648AE6EB"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2,5-3</w:t>
            </w:r>
          </w:p>
        </w:tc>
        <w:tc>
          <w:tcPr>
            <w:tcW w:w="2042" w:type="dxa"/>
            <w:tcMar>
              <w:top w:w="0" w:type="dxa"/>
              <w:left w:w="108" w:type="dxa"/>
              <w:bottom w:w="0" w:type="dxa"/>
              <w:right w:w="108" w:type="dxa"/>
            </w:tcMar>
            <w:vAlign w:val="center"/>
          </w:tcPr>
          <w:p w14:paraId="2F739D68" w14:textId="12A72697"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16-25</w:t>
            </w:r>
          </w:p>
        </w:tc>
        <w:tc>
          <w:tcPr>
            <w:tcW w:w="1383" w:type="dxa"/>
            <w:tcMar>
              <w:top w:w="0" w:type="dxa"/>
              <w:left w:w="108" w:type="dxa"/>
              <w:bottom w:w="0" w:type="dxa"/>
              <w:right w:w="108" w:type="dxa"/>
            </w:tcMar>
            <w:vAlign w:val="center"/>
          </w:tcPr>
          <w:p w14:paraId="016A6A64" w14:textId="31802388"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288" w:type="dxa"/>
            <w:tcMar>
              <w:top w:w="0" w:type="dxa"/>
              <w:left w:w="108" w:type="dxa"/>
              <w:bottom w:w="0" w:type="dxa"/>
              <w:right w:w="108" w:type="dxa"/>
            </w:tcMar>
            <w:vAlign w:val="center"/>
          </w:tcPr>
          <w:p w14:paraId="6A802D02" w14:textId="1BDFE67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515" w:type="dxa"/>
            <w:tcMar>
              <w:top w:w="0" w:type="dxa"/>
              <w:left w:w="108" w:type="dxa"/>
              <w:bottom w:w="0" w:type="dxa"/>
              <w:right w:w="108" w:type="dxa"/>
            </w:tcMar>
            <w:vAlign w:val="center"/>
          </w:tcPr>
          <w:p w14:paraId="524B85C9" w14:textId="7799E0D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446" w:type="dxa"/>
            <w:tcMar>
              <w:top w:w="0" w:type="dxa"/>
              <w:left w:w="108" w:type="dxa"/>
              <w:bottom w:w="0" w:type="dxa"/>
              <w:right w:w="108" w:type="dxa"/>
            </w:tcMar>
            <w:vAlign w:val="center"/>
          </w:tcPr>
          <w:p w14:paraId="36585014" w14:textId="65545281"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bl>
    <w:p w14:paraId="74342CC1" w14:textId="77777777" w:rsidR="00480A27" w:rsidRDefault="00480A27" w:rsidP="00690C7A">
      <w:pPr>
        <w:tabs>
          <w:tab w:val="left" w:pos="1173"/>
        </w:tabs>
        <w:rPr>
          <w:rFonts w:ascii="Times New Roman" w:hAnsi="Times New Roman"/>
          <w:sz w:val="24"/>
          <w:szCs w:val="24"/>
        </w:rPr>
      </w:pPr>
    </w:p>
    <w:p w14:paraId="52D3FD83" w14:textId="29B1621C" w:rsidR="00250DFA" w:rsidRPr="00690C7A" w:rsidRDefault="00690C7A" w:rsidP="00690C7A">
      <w:pPr>
        <w:tabs>
          <w:tab w:val="left" w:pos="1173"/>
        </w:tabs>
        <w:rPr>
          <w:rFonts w:ascii="Times New Roman" w:hAnsi="Times New Roman"/>
          <w:sz w:val="24"/>
          <w:szCs w:val="24"/>
        </w:rPr>
        <w:sectPr w:rsidR="00250DFA" w:rsidRPr="00690C7A" w:rsidSect="006E22F0">
          <w:footnotePr>
            <w:numRestart w:val="eachSect"/>
          </w:footnotePr>
          <w:type w:val="continuous"/>
          <w:pgSz w:w="16838" w:h="11906" w:orient="landscape"/>
          <w:pgMar w:top="1701" w:right="1134" w:bottom="851" w:left="1134" w:header="709" w:footer="709" w:gutter="0"/>
          <w:cols w:space="708"/>
          <w:docGrid w:linePitch="381"/>
        </w:sectPr>
      </w:pPr>
      <w:r>
        <w:rPr>
          <w:rFonts w:ascii="Times New Roman" w:hAnsi="Times New Roman"/>
          <w:sz w:val="24"/>
          <w:szCs w:val="24"/>
        </w:rPr>
        <w:tab/>
      </w: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63B178F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 xml:space="preserve">ие вместимости контейнеров, </w:t>
            </w:r>
            <w:proofErr w:type="spellStart"/>
            <w:r w:rsidR="00C8159B" w:rsidRPr="0082075E">
              <w:rPr>
                <w:rFonts w:ascii="Times New Roman" w:hAnsi="Times New Roman"/>
                <w:sz w:val="24"/>
                <w:szCs w:val="24"/>
                <w:lang w:eastAsia="ru-RU"/>
              </w:rPr>
              <w:t>пал</w:t>
            </w:r>
            <w:r w:rsidRPr="0082075E">
              <w:rPr>
                <w:rFonts w:ascii="Times New Roman" w:hAnsi="Times New Roman"/>
                <w:sz w:val="24"/>
                <w:szCs w:val="24"/>
                <w:lang w:eastAsia="ru-RU"/>
              </w:rPr>
              <w:t>ет</w:t>
            </w:r>
            <w:proofErr w:type="spellEnd"/>
            <w:r w:rsidRPr="0082075E">
              <w:rPr>
                <w:rFonts w:ascii="Times New Roman" w:hAnsi="Times New Roman"/>
                <w:sz w:val="24"/>
                <w:szCs w:val="24"/>
                <w:lang w:eastAsia="ru-RU"/>
              </w:rPr>
              <w:t xml:space="preserve">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r w:rsidRPr="0082075E">
              <w:rPr>
                <w:rFonts w:ascii="Times New Roman" w:hAnsi="Times New Roman"/>
                <w:sz w:val="24"/>
                <w:szCs w:val="24"/>
                <w:lang w:eastAsia="ru-RU"/>
              </w:rPr>
              <w:t>,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4D39593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14:paraId="56BA2874" w14:textId="6382D863"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14:paraId="3EAEBE5C" w14:textId="14F64417"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27" w:type="dxa"/>
            <w:shd w:val="clear" w:color="auto" w:fill="auto"/>
            <w:vAlign w:val="center"/>
            <w:hideMark/>
          </w:tcPr>
          <w:p w14:paraId="50C9AF8E" w14:textId="4FE54F1D"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23" w:type="dxa"/>
            <w:shd w:val="clear" w:color="auto" w:fill="auto"/>
            <w:tcMar>
              <w:top w:w="0" w:type="dxa"/>
              <w:left w:w="108" w:type="dxa"/>
              <w:bottom w:w="0" w:type="dxa"/>
              <w:right w:w="108" w:type="dxa"/>
            </w:tcMar>
            <w:vAlign w:val="center"/>
            <w:hideMark/>
          </w:tcPr>
          <w:p w14:paraId="6460B625" w14:textId="64EA056B"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23BAC53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80" w:type="dxa"/>
            <w:shd w:val="clear" w:color="auto" w:fill="auto"/>
            <w:tcMar>
              <w:top w:w="0" w:type="dxa"/>
              <w:left w:w="108" w:type="dxa"/>
              <w:bottom w:w="0" w:type="dxa"/>
              <w:right w:w="108" w:type="dxa"/>
            </w:tcMar>
            <w:vAlign w:val="center"/>
            <w:hideMark/>
          </w:tcPr>
          <w:p w14:paraId="319D32F1" w14:textId="1F232A77"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122" w:type="dxa"/>
            <w:shd w:val="clear" w:color="auto" w:fill="auto"/>
            <w:tcMar>
              <w:top w:w="0" w:type="dxa"/>
              <w:left w:w="108" w:type="dxa"/>
              <w:bottom w:w="0" w:type="dxa"/>
              <w:right w:w="108" w:type="dxa"/>
            </w:tcMar>
            <w:vAlign w:val="center"/>
            <w:hideMark/>
          </w:tcPr>
          <w:p w14:paraId="76B81E64" w14:textId="62F1751C"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375" w:type="dxa"/>
            <w:shd w:val="clear" w:color="auto" w:fill="auto"/>
            <w:vAlign w:val="center"/>
            <w:hideMark/>
          </w:tcPr>
          <w:p w14:paraId="1072D02D" w14:textId="06827639"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630" w:type="dxa"/>
            <w:shd w:val="clear" w:color="auto" w:fill="auto"/>
            <w:tcMar>
              <w:top w:w="0" w:type="dxa"/>
              <w:left w:w="108" w:type="dxa"/>
              <w:bottom w:w="0" w:type="dxa"/>
              <w:right w:w="108" w:type="dxa"/>
            </w:tcMar>
            <w:vAlign w:val="center"/>
            <w:hideMark/>
          </w:tcPr>
          <w:p w14:paraId="1FA90CEA" w14:textId="5990C239"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0:4</w:t>
            </w:r>
            <w:r w:rsidR="006F1A19">
              <w:rPr>
                <w:rFonts w:ascii="Times New Roman" w:hAnsi="Times New Roman"/>
                <w:sz w:val="24"/>
                <w:szCs w:val="24"/>
                <w:lang w:eastAsia="ru-RU"/>
              </w:rPr>
              <w:t>0</w:t>
            </w:r>
          </w:p>
        </w:tc>
        <w:tc>
          <w:tcPr>
            <w:tcW w:w="1224" w:type="dxa"/>
            <w:shd w:val="clear" w:color="auto" w:fill="auto"/>
            <w:noWrap/>
            <w:tcMar>
              <w:top w:w="0" w:type="dxa"/>
              <w:left w:w="108" w:type="dxa"/>
              <w:bottom w:w="0" w:type="dxa"/>
              <w:right w:w="108" w:type="dxa"/>
            </w:tcMar>
            <w:vAlign w:val="center"/>
            <w:hideMark/>
          </w:tcPr>
          <w:p w14:paraId="33613A2F" w14:textId="1B8F122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6F1A19">
              <w:rPr>
                <w:rFonts w:ascii="Times New Roman" w:hAnsi="Times New Roman"/>
                <w:sz w:val="24"/>
                <w:szCs w:val="24"/>
                <w:lang w:eastAsia="ru-RU"/>
              </w:rPr>
              <w:t>:30</w:t>
            </w:r>
          </w:p>
        </w:tc>
      </w:tr>
    </w:tbl>
    <w:p w14:paraId="7ED1AF52" w14:textId="747383D1" w:rsidR="00250DFA" w:rsidRDefault="00250DFA" w:rsidP="00250DFA">
      <w:pPr>
        <w:tabs>
          <w:tab w:val="left" w:pos="6743"/>
        </w:tabs>
        <w:suppressAutoHyphens/>
        <w:rPr>
          <w:rFonts w:ascii="Times New Roman" w:hAnsi="Times New Roman"/>
          <w:sz w:val="24"/>
          <w:szCs w:val="24"/>
        </w:rPr>
      </w:pPr>
    </w:p>
    <w:p w14:paraId="1CB5271D" w14:textId="77777777" w:rsidR="00CF4E97" w:rsidRPr="007108A3" w:rsidRDefault="00CF4E97" w:rsidP="00250DFA">
      <w:pPr>
        <w:tabs>
          <w:tab w:val="left" w:pos="6743"/>
        </w:tabs>
        <w:suppressAutoHyphens/>
        <w:rPr>
          <w:rFonts w:ascii="Times New Roman" w:hAnsi="Times New Roman"/>
          <w:sz w:val="24"/>
          <w:szCs w:val="24"/>
        </w:rPr>
      </w:pPr>
    </w:p>
    <w:p w14:paraId="4D3FD99E" w14:textId="77777777"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p>
    <w:p w14:paraId="35635627" w14:textId="23B7E9B3" w:rsidR="00CF4E97" w:rsidRPr="007108A3" w:rsidRDefault="00CF4E97" w:rsidP="00CF4E97">
      <w:pPr>
        <w:spacing w:after="0" w:line="240" w:lineRule="auto"/>
        <w:jc w:val="right"/>
        <w:rPr>
          <w:rFonts w:ascii="Times New Roman" w:hAnsi="Times New Roman"/>
          <w:sz w:val="24"/>
          <w:szCs w:val="24"/>
        </w:rPr>
      </w:pPr>
      <w:r w:rsidRPr="007108A3">
        <w:rPr>
          <w:rFonts w:ascii="Times New Roman" w:hAnsi="Times New Roman"/>
          <w:sz w:val="24"/>
          <w:szCs w:val="24"/>
        </w:rPr>
        <w:lastRenderedPageBreak/>
        <w:t xml:space="preserve">Приложение № </w:t>
      </w:r>
      <w:r w:rsidR="0082075E">
        <w:rPr>
          <w:rFonts w:ascii="Times New Roman" w:hAnsi="Times New Roman"/>
          <w:sz w:val="24"/>
          <w:szCs w:val="24"/>
        </w:rPr>
        <w:t>3</w:t>
      </w:r>
      <w:r w:rsidRPr="007108A3">
        <w:rPr>
          <w:rFonts w:ascii="Times New Roman" w:hAnsi="Times New Roman"/>
          <w:sz w:val="24"/>
          <w:szCs w:val="24"/>
        </w:rPr>
        <w:t xml:space="preserve"> к Техническому заданию</w:t>
      </w:r>
    </w:p>
    <w:p w14:paraId="3EECF4BA" w14:textId="77777777" w:rsidR="00CF4E97" w:rsidRPr="007108A3" w:rsidRDefault="00CF4E97" w:rsidP="00CF4E97">
      <w:pPr>
        <w:tabs>
          <w:tab w:val="left" w:pos="7049"/>
        </w:tabs>
        <w:rPr>
          <w:rFonts w:ascii="Times New Roman" w:hAnsi="Times New Roman"/>
          <w:sz w:val="24"/>
          <w:szCs w:val="24"/>
        </w:rPr>
      </w:pPr>
    </w:p>
    <w:p w14:paraId="23756641" w14:textId="77777777" w:rsidR="00CF4E97" w:rsidRPr="007108A3" w:rsidRDefault="00CF4E97" w:rsidP="00CF4E97">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14:paraId="69E0878E" w14:textId="77777777" w:rsidR="00CF4E97" w:rsidRPr="007108A3" w:rsidRDefault="00CF4E97" w:rsidP="00CF4E97">
      <w:pPr>
        <w:spacing w:after="0" w:line="240" w:lineRule="auto"/>
        <w:jc w:val="center"/>
        <w:rPr>
          <w:rFonts w:ascii="Times New Roman" w:hAnsi="Times New Roman"/>
          <w:sz w:val="24"/>
          <w:szCs w:val="24"/>
        </w:rPr>
      </w:pPr>
    </w:p>
    <w:p w14:paraId="65BD3869" w14:textId="69D29918" w:rsidR="00CF4E97" w:rsidRPr="007108A3" w:rsidRDefault="00CF4E97" w:rsidP="00CF4E97">
      <w:pPr>
        <w:pStyle w:val="a5"/>
        <w:numPr>
          <w:ilvl w:val="0"/>
          <w:numId w:val="15"/>
        </w:numPr>
        <w:ind w:left="0" w:firstLine="709"/>
        <w:jc w:val="both"/>
      </w:pPr>
      <w:r w:rsidRPr="007108A3">
        <w:t xml:space="preserve">При возникновении потребности в услугах по перевозке почтовых отправлений и прочих товарно-материальных ценностей автотранспортом по внутриузловым маршрутам грузоподъемностью </w:t>
      </w:r>
      <w:r w:rsidR="00B421EE">
        <w:rPr>
          <w:rFonts w:eastAsia="SimSun"/>
        </w:rPr>
        <w:t>2,5-3</w:t>
      </w:r>
      <w:r w:rsidRPr="007108A3">
        <w:rPr>
          <w:rFonts w:eastAsia="SimSun"/>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также в пунктах обмена для УФПС г. Москвы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14:paraId="272A0E9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14:paraId="137E15F7"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14:paraId="671D622B"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14:paraId="6D4C09B9"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14:paraId="191DF2F3"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14:paraId="2CFE07C1"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14:paraId="287C48C9" w14:textId="77777777" w:rsidR="00CF4E97" w:rsidRPr="007108A3" w:rsidRDefault="00CF4E97" w:rsidP="00CF4E97">
      <w:pPr>
        <w:pStyle w:val="af8"/>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14:paraId="43012069"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14:paraId="1D452A5F"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14:paraId="01774A45"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14:paraId="5868DEAE"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14:paraId="4A339A18"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14:paraId="38AB6AB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14:paraId="23294905"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lastRenderedPageBreak/>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14:paraId="01E2FF31"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14:paraId="7C649B0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14:paraId="3A9BECB4"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14:paraId="0AD496BA" w14:textId="77777777" w:rsidR="00CF4E97" w:rsidRPr="007108A3" w:rsidRDefault="00CF4E97" w:rsidP="00CF4E97">
      <w:pPr>
        <w:pStyle w:val="af8"/>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14:paraId="18A70F2D" w14:textId="77777777" w:rsidR="00CF4E97" w:rsidRPr="007108A3" w:rsidRDefault="00CF4E97" w:rsidP="00CF4E97">
      <w:pPr>
        <w:spacing w:after="0" w:line="240" w:lineRule="auto"/>
        <w:rPr>
          <w:rFonts w:ascii="Times New Roman" w:hAnsi="Times New Roman"/>
          <w:bCs/>
          <w:sz w:val="24"/>
          <w:szCs w:val="24"/>
        </w:rPr>
      </w:pPr>
    </w:p>
    <w:p w14:paraId="108C2106" w14:textId="7627BBBC" w:rsidR="00C20DDD" w:rsidRPr="00C20DDD" w:rsidRDefault="00CF4E97" w:rsidP="00CF4E97">
      <w:pPr>
        <w:spacing w:after="0" w:line="240" w:lineRule="auto"/>
        <w:rPr>
          <w:rFonts w:ascii="Times New Roman" w:hAnsi="Times New Roman"/>
          <w:bCs/>
          <w:sz w:val="24"/>
          <w:szCs w:val="24"/>
        </w:rPr>
      </w:pPr>
      <w:r w:rsidRPr="007108A3">
        <w:rPr>
          <w:rFonts w:ascii="Times New Roman" w:hAnsi="Times New Roman"/>
          <w:bCs/>
          <w:sz w:val="24"/>
          <w:szCs w:val="24"/>
        </w:rPr>
        <w:br w:type="page"/>
      </w:r>
    </w:p>
    <w:p w14:paraId="65982C06" w14:textId="6663AD0A" w:rsidR="00CF4E97" w:rsidRPr="007108A3" w:rsidRDefault="007C585D" w:rsidP="00CF4E97">
      <w:pPr>
        <w:pStyle w:val="11"/>
        <w:spacing w:after="160"/>
        <w:ind w:firstLine="0"/>
        <w:jc w:val="right"/>
        <w:rPr>
          <w:bCs/>
          <w:sz w:val="24"/>
          <w:szCs w:val="24"/>
        </w:rPr>
      </w:pPr>
      <w:r w:rsidRPr="00340304">
        <w:rPr>
          <w:bCs/>
          <w:sz w:val="24"/>
          <w:szCs w:val="24"/>
        </w:rPr>
        <w:lastRenderedPageBreak/>
        <w:t>[</w:t>
      </w:r>
      <w:r w:rsidR="0082075E">
        <w:rPr>
          <w:bCs/>
          <w:sz w:val="24"/>
          <w:szCs w:val="24"/>
        </w:rPr>
        <w:t>Приложение № 4</w:t>
      </w:r>
      <w:r w:rsidRPr="007108A3">
        <w:rPr>
          <w:sz w:val="24"/>
          <w:szCs w:val="24"/>
        </w:rPr>
        <w:t>]</w:t>
      </w:r>
      <w:r w:rsidRPr="007108A3">
        <w:rPr>
          <w:iCs/>
          <w:snapToGrid w:val="0"/>
          <w:sz w:val="24"/>
          <w:szCs w:val="24"/>
          <w:vertAlign w:val="superscript"/>
        </w:rPr>
        <w:footnoteReference w:id="34"/>
      </w:r>
      <w:r w:rsidR="00CF4E97" w:rsidRPr="007108A3">
        <w:rPr>
          <w:bCs/>
          <w:sz w:val="24"/>
          <w:szCs w:val="24"/>
        </w:rPr>
        <w:t xml:space="preserve"> к </w:t>
      </w:r>
    </w:p>
    <w:p w14:paraId="19DDCFA7" w14:textId="77777777" w:rsidR="00CF4E97" w:rsidRPr="007108A3" w:rsidRDefault="00CF4E97" w:rsidP="00CF4E97">
      <w:pPr>
        <w:pStyle w:val="11"/>
        <w:spacing w:after="160"/>
        <w:ind w:firstLine="0"/>
        <w:jc w:val="right"/>
        <w:rPr>
          <w:bCs/>
          <w:sz w:val="24"/>
          <w:szCs w:val="24"/>
        </w:rPr>
      </w:pPr>
      <w:r w:rsidRPr="007108A3">
        <w:rPr>
          <w:bCs/>
          <w:sz w:val="24"/>
          <w:szCs w:val="24"/>
        </w:rPr>
        <w:t>Техническому заданию</w:t>
      </w:r>
    </w:p>
    <w:p w14:paraId="3B02F015" w14:textId="77777777" w:rsidR="009E0D51" w:rsidRDefault="009E0D51" w:rsidP="009E0D51">
      <w:pPr>
        <w:jc w:val="center"/>
        <w:rPr>
          <w:rFonts w:ascii="Times New Roman" w:hAnsi="Times New Roman"/>
          <w:b/>
        </w:rPr>
      </w:pPr>
    </w:p>
    <w:p w14:paraId="5D439025" w14:textId="03FDCF36" w:rsidR="009E0D51" w:rsidRPr="007C12F9" w:rsidRDefault="009E0D51" w:rsidP="009E0D51">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5D9BD0FB" w14:textId="77777777" w:rsidR="00C20DDD" w:rsidRPr="00A857A2" w:rsidRDefault="00C20DDD" w:rsidP="00C20DDD">
      <w:pPr>
        <w:jc w:val="center"/>
        <w:rPr>
          <w:rFonts w:ascii="Times New Roman" w:hAnsi="Times New Roman"/>
          <w:b/>
        </w:rPr>
      </w:pPr>
      <w:r w:rsidRPr="00A857A2">
        <w:rPr>
          <w:rFonts w:ascii="Times New Roman" w:hAnsi="Times New Roman"/>
          <w:b/>
        </w:rPr>
        <w:t>1.Отгрузка ГМ на обменный маршрут</w:t>
      </w:r>
    </w:p>
    <w:p w14:paraId="3DAD04B3" w14:textId="77777777" w:rsidR="00C20DDD" w:rsidRDefault="00C20DDD" w:rsidP="00C20DDD">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319A26DD" w14:textId="77777777" w:rsidR="00C20DDD" w:rsidRDefault="00C20DDD" w:rsidP="00C20DDD">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01D1ABFA" w14:textId="77777777" w:rsidR="00C20DDD" w:rsidRPr="00D8214C" w:rsidRDefault="00C20DDD" w:rsidP="00C20DDD">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63BF586E" w14:textId="77777777" w:rsidR="00C20DDD" w:rsidRDefault="00C20DDD" w:rsidP="00C20DDD">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3EB06029" w14:textId="77777777" w:rsidR="00C20DDD" w:rsidRDefault="00C20DDD" w:rsidP="00C20DDD">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0F65DA77" w14:textId="77777777" w:rsidR="00C20DDD" w:rsidRDefault="00C20DDD" w:rsidP="00C20DDD">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517ACB57" w14:textId="77777777" w:rsidR="00C20DDD" w:rsidRPr="00BE25D5" w:rsidRDefault="00C20DDD" w:rsidP="00C20DDD">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6ED7A6B6" w14:textId="77777777" w:rsidR="00C20DDD" w:rsidRDefault="00C20DDD" w:rsidP="00C20DDD">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622399B6" w14:textId="77777777" w:rsidR="00C20DDD" w:rsidRDefault="00C20DDD" w:rsidP="00C20DDD">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0ACCD63A" w14:textId="77777777" w:rsidR="00C20DDD" w:rsidRDefault="00C20DDD" w:rsidP="00C20DDD">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6F433341" w14:textId="77777777" w:rsidR="00C20DDD" w:rsidRPr="00D242E2" w:rsidRDefault="00C20DDD" w:rsidP="00C20DDD">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001229B2" w14:textId="77777777" w:rsidR="00C20DDD" w:rsidRDefault="00C20DDD" w:rsidP="00C20DDD">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3D6467D" w14:textId="77777777" w:rsidR="00C20DDD" w:rsidRDefault="00C20DDD" w:rsidP="00C20DDD">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14:paraId="5E5B056C" w14:textId="77777777" w:rsidR="00C20DDD" w:rsidRDefault="00C20DDD" w:rsidP="00C20DDD">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64EBE9CE" w14:textId="77777777" w:rsidR="00C20DDD" w:rsidRDefault="00C20DDD" w:rsidP="00C20DDD">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6"/>
        <w:tblW w:w="0" w:type="auto"/>
        <w:tblLook w:val="04A0" w:firstRow="1" w:lastRow="0" w:firstColumn="1" w:lastColumn="0" w:noHBand="0" w:noVBand="1"/>
      </w:tblPr>
      <w:tblGrid>
        <w:gridCol w:w="3114"/>
        <w:gridCol w:w="3115"/>
        <w:gridCol w:w="3115"/>
      </w:tblGrid>
      <w:tr w:rsidR="00C20DDD" w14:paraId="6D6FA8B2" w14:textId="77777777" w:rsidTr="00F14FF1">
        <w:tc>
          <w:tcPr>
            <w:tcW w:w="3115" w:type="dxa"/>
          </w:tcPr>
          <w:p w14:paraId="4975816A" w14:textId="77777777" w:rsidR="00C20DDD" w:rsidRDefault="00C20DDD" w:rsidP="00F14FF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3BF2A9D5" w14:textId="77777777" w:rsidR="00C20DDD" w:rsidRDefault="00C20DDD" w:rsidP="00F14FF1">
            <w:pPr>
              <w:jc w:val="center"/>
              <w:rPr>
                <w:rFonts w:ascii="Times New Roman" w:hAnsi="Times New Roman"/>
              </w:rPr>
            </w:pPr>
            <w:r>
              <w:rPr>
                <w:rFonts w:ascii="Times New Roman" w:hAnsi="Times New Roman"/>
              </w:rPr>
              <w:t>Короб</w:t>
            </w:r>
          </w:p>
        </w:tc>
        <w:tc>
          <w:tcPr>
            <w:tcW w:w="3115" w:type="dxa"/>
          </w:tcPr>
          <w:p w14:paraId="676A208D" w14:textId="77777777" w:rsidR="00C20DDD" w:rsidRDefault="00C20DDD" w:rsidP="00F14FF1">
            <w:pPr>
              <w:jc w:val="both"/>
              <w:rPr>
                <w:rFonts w:ascii="Times New Roman" w:hAnsi="Times New Roman"/>
              </w:rPr>
            </w:pPr>
          </w:p>
        </w:tc>
      </w:tr>
      <w:tr w:rsidR="00C20DDD" w14:paraId="003153CB" w14:textId="77777777" w:rsidTr="00F14FF1">
        <w:tc>
          <w:tcPr>
            <w:tcW w:w="3115" w:type="dxa"/>
          </w:tcPr>
          <w:p w14:paraId="6FA7AEF2" w14:textId="77777777" w:rsidR="00C20DDD" w:rsidRDefault="00C20DDD" w:rsidP="00F14FF1">
            <w:pPr>
              <w:jc w:val="center"/>
              <w:rPr>
                <w:rFonts w:ascii="Times New Roman" w:hAnsi="Times New Roman"/>
              </w:rPr>
            </w:pPr>
            <w:r>
              <w:rPr>
                <w:rFonts w:ascii="Times New Roman" w:hAnsi="Times New Roman"/>
              </w:rPr>
              <w:t>1</w:t>
            </w:r>
          </w:p>
        </w:tc>
        <w:tc>
          <w:tcPr>
            <w:tcW w:w="3115" w:type="dxa"/>
          </w:tcPr>
          <w:p w14:paraId="0EEF648A" w14:textId="77777777" w:rsidR="00C20DDD" w:rsidRDefault="00C20DDD" w:rsidP="00F14FF1">
            <w:pPr>
              <w:jc w:val="center"/>
              <w:rPr>
                <w:rFonts w:ascii="Times New Roman" w:hAnsi="Times New Roman"/>
              </w:rPr>
            </w:pPr>
            <w:r>
              <w:rPr>
                <w:rFonts w:ascii="Times New Roman" w:hAnsi="Times New Roman"/>
              </w:rPr>
              <w:t>2</w:t>
            </w:r>
          </w:p>
        </w:tc>
        <w:tc>
          <w:tcPr>
            <w:tcW w:w="3115" w:type="dxa"/>
          </w:tcPr>
          <w:p w14:paraId="10F0C7E5" w14:textId="77777777" w:rsidR="00C20DDD" w:rsidRDefault="00C20DDD" w:rsidP="00F14FF1">
            <w:pPr>
              <w:jc w:val="center"/>
              <w:rPr>
                <w:rFonts w:ascii="Times New Roman" w:hAnsi="Times New Roman"/>
              </w:rPr>
            </w:pPr>
            <w:r>
              <w:rPr>
                <w:rFonts w:ascii="Times New Roman" w:hAnsi="Times New Roman"/>
              </w:rPr>
              <w:t>3</w:t>
            </w:r>
          </w:p>
        </w:tc>
      </w:tr>
      <w:tr w:rsidR="00C20DDD" w14:paraId="613A52C4" w14:textId="77777777" w:rsidTr="00F14FF1">
        <w:tc>
          <w:tcPr>
            <w:tcW w:w="3115" w:type="dxa"/>
          </w:tcPr>
          <w:p w14:paraId="7F683DAD" w14:textId="77777777" w:rsidR="00C20DDD" w:rsidRDefault="00C20DDD" w:rsidP="00F14FF1">
            <w:pPr>
              <w:rPr>
                <w:rFonts w:ascii="Times New Roman" w:hAnsi="Times New Roman"/>
              </w:rPr>
            </w:pPr>
            <w:r w:rsidRPr="00E379C4">
              <w:rPr>
                <w:rFonts w:ascii="Times New Roman" w:hAnsi="Times New Roman"/>
              </w:rPr>
              <w:t>Масса не более, кг</w:t>
            </w:r>
          </w:p>
        </w:tc>
        <w:tc>
          <w:tcPr>
            <w:tcW w:w="3115" w:type="dxa"/>
          </w:tcPr>
          <w:p w14:paraId="5D13191F" w14:textId="77777777" w:rsidR="00C20DDD" w:rsidRDefault="00C20DDD" w:rsidP="00F14FF1">
            <w:pPr>
              <w:jc w:val="center"/>
              <w:rPr>
                <w:rFonts w:ascii="Times New Roman" w:hAnsi="Times New Roman"/>
              </w:rPr>
            </w:pPr>
            <w:r>
              <w:rPr>
                <w:rFonts w:ascii="Times New Roman" w:hAnsi="Times New Roman"/>
              </w:rPr>
              <w:t>25</w:t>
            </w:r>
          </w:p>
        </w:tc>
        <w:tc>
          <w:tcPr>
            <w:tcW w:w="3115" w:type="dxa"/>
          </w:tcPr>
          <w:p w14:paraId="40B7AB7B" w14:textId="77777777" w:rsidR="00C20DDD" w:rsidRDefault="00C20DDD" w:rsidP="00F14FF1">
            <w:pPr>
              <w:jc w:val="center"/>
              <w:rPr>
                <w:rFonts w:ascii="Times New Roman" w:hAnsi="Times New Roman"/>
              </w:rPr>
            </w:pPr>
            <w:r>
              <w:rPr>
                <w:rFonts w:ascii="Times New Roman" w:hAnsi="Times New Roman"/>
              </w:rPr>
              <w:t>25</w:t>
            </w:r>
          </w:p>
        </w:tc>
      </w:tr>
      <w:tr w:rsidR="00C20DDD" w14:paraId="1860B3E3" w14:textId="77777777" w:rsidTr="00F14FF1">
        <w:tc>
          <w:tcPr>
            <w:tcW w:w="3115" w:type="dxa"/>
          </w:tcPr>
          <w:p w14:paraId="1586152D" w14:textId="77777777" w:rsidR="00C20DDD" w:rsidRPr="004A1548" w:rsidRDefault="00C20DDD" w:rsidP="00F14FF1">
            <w:pPr>
              <w:pStyle w:val="Default"/>
              <w:rPr>
                <w:sz w:val="23"/>
                <w:szCs w:val="23"/>
              </w:rPr>
            </w:pPr>
            <w:r>
              <w:rPr>
                <w:sz w:val="23"/>
                <w:szCs w:val="23"/>
              </w:rPr>
              <w:t>Минимальные габариты, см</w:t>
            </w:r>
          </w:p>
        </w:tc>
        <w:tc>
          <w:tcPr>
            <w:tcW w:w="3115" w:type="dxa"/>
          </w:tcPr>
          <w:p w14:paraId="53E72F5F" w14:textId="77777777" w:rsidR="00C20DDD" w:rsidRDefault="00C20DDD" w:rsidP="00F14FF1">
            <w:pPr>
              <w:jc w:val="center"/>
              <w:rPr>
                <w:rFonts w:ascii="Times New Roman" w:hAnsi="Times New Roman"/>
              </w:rPr>
            </w:pPr>
            <w:r>
              <w:rPr>
                <w:rFonts w:ascii="Times New Roman" w:hAnsi="Times New Roman"/>
              </w:rPr>
              <w:t>40*37*38</w:t>
            </w:r>
          </w:p>
        </w:tc>
        <w:tc>
          <w:tcPr>
            <w:tcW w:w="3115" w:type="dxa"/>
          </w:tcPr>
          <w:p w14:paraId="6711290D" w14:textId="77777777" w:rsidR="00C20DDD" w:rsidRDefault="00C20DDD" w:rsidP="00F14FF1">
            <w:pPr>
              <w:jc w:val="center"/>
              <w:rPr>
                <w:rFonts w:ascii="Times New Roman" w:hAnsi="Times New Roman"/>
              </w:rPr>
            </w:pPr>
            <w:r>
              <w:rPr>
                <w:rFonts w:ascii="Times New Roman" w:hAnsi="Times New Roman"/>
              </w:rPr>
              <w:t>-</w:t>
            </w:r>
          </w:p>
        </w:tc>
      </w:tr>
      <w:tr w:rsidR="00C20DDD" w14:paraId="363049B4" w14:textId="77777777" w:rsidTr="00F14FF1">
        <w:tc>
          <w:tcPr>
            <w:tcW w:w="3115" w:type="dxa"/>
          </w:tcPr>
          <w:p w14:paraId="50E1CEF9" w14:textId="77777777" w:rsidR="00C20DDD" w:rsidRPr="004A1548" w:rsidRDefault="00C20DDD" w:rsidP="00F14FF1">
            <w:pPr>
              <w:pStyle w:val="Default"/>
              <w:rPr>
                <w:sz w:val="23"/>
                <w:szCs w:val="23"/>
              </w:rPr>
            </w:pPr>
            <w:r>
              <w:rPr>
                <w:sz w:val="23"/>
                <w:szCs w:val="23"/>
              </w:rPr>
              <w:lastRenderedPageBreak/>
              <w:t>Максимальные габариты, см</w:t>
            </w:r>
          </w:p>
        </w:tc>
        <w:tc>
          <w:tcPr>
            <w:tcW w:w="3115" w:type="dxa"/>
          </w:tcPr>
          <w:p w14:paraId="01CE198D" w14:textId="77777777" w:rsidR="00C20DDD" w:rsidRDefault="00C20DDD" w:rsidP="00F14FF1">
            <w:pPr>
              <w:jc w:val="center"/>
              <w:rPr>
                <w:rFonts w:ascii="Times New Roman" w:hAnsi="Times New Roman"/>
              </w:rPr>
            </w:pPr>
            <w:r>
              <w:rPr>
                <w:rFonts w:ascii="Times New Roman" w:hAnsi="Times New Roman"/>
              </w:rPr>
              <w:t>60*40*40</w:t>
            </w:r>
          </w:p>
        </w:tc>
        <w:tc>
          <w:tcPr>
            <w:tcW w:w="3115" w:type="dxa"/>
          </w:tcPr>
          <w:p w14:paraId="5AB6E9B2" w14:textId="77777777" w:rsidR="00C20DDD" w:rsidRDefault="00C20DDD" w:rsidP="00F14FF1">
            <w:pPr>
              <w:jc w:val="center"/>
              <w:rPr>
                <w:rFonts w:ascii="Times New Roman" w:hAnsi="Times New Roman"/>
              </w:rPr>
            </w:pPr>
            <w:r>
              <w:rPr>
                <w:rFonts w:ascii="Times New Roman" w:hAnsi="Times New Roman"/>
              </w:rPr>
              <w:t>до 120</w:t>
            </w:r>
          </w:p>
        </w:tc>
      </w:tr>
      <w:tr w:rsidR="00C20DDD" w14:paraId="177E22A6" w14:textId="77777777" w:rsidTr="00F14FF1">
        <w:tc>
          <w:tcPr>
            <w:tcW w:w="3115" w:type="dxa"/>
          </w:tcPr>
          <w:p w14:paraId="7588486B" w14:textId="77777777" w:rsidR="00C20DDD" w:rsidRPr="004A1548" w:rsidRDefault="00C20DDD" w:rsidP="00F14FF1">
            <w:pPr>
              <w:pStyle w:val="Default"/>
              <w:rPr>
                <w:sz w:val="23"/>
                <w:szCs w:val="23"/>
              </w:rPr>
            </w:pPr>
            <w:r>
              <w:rPr>
                <w:sz w:val="23"/>
                <w:szCs w:val="23"/>
              </w:rPr>
              <w:t>Максимальные габариты: сумма трех измерений не более, см</w:t>
            </w:r>
          </w:p>
        </w:tc>
        <w:tc>
          <w:tcPr>
            <w:tcW w:w="3115" w:type="dxa"/>
          </w:tcPr>
          <w:p w14:paraId="084F1C66" w14:textId="77777777" w:rsidR="00C20DDD" w:rsidRDefault="00C20DDD" w:rsidP="00F14FF1">
            <w:pPr>
              <w:jc w:val="center"/>
              <w:rPr>
                <w:rFonts w:ascii="Times New Roman" w:hAnsi="Times New Roman"/>
              </w:rPr>
            </w:pPr>
          </w:p>
          <w:p w14:paraId="5E011B57" w14:textId="77777777" w:rsidR="00C20DDD" w:rsidRDefault="00C20DDD" w:rsidP="00F14FF1">
            <w:pPr>
              <w:jc w:val="center"/>
              <w:rPr>
                <w:rFonts w:ascii="Times New Roman" w:hAnsi="Times New Roman"/>
              </w:rPr>
            </w:pPr>
            <w:r>
              <w:rPr>
                <w:rFonts w:ascii="Times New Roman" w:hAnsi="Times New Roman"/>
              </w:rPr>
              <w:t>140</w:t>
            </w:r>
          </w:p>
        </w:tc>
        <w:tc>
          <w:tcPr>
            <w:tcW w:w="3115" w:type="dxa"/>
          </w:tcPr>
          <w:p w14:paraId="6B82D1D6" w14:textId="77777777" w:rsidR="00C20DDD" w:rsidRDefault="00C20DDD" w:rsidP="00F14FF1">
            <w:pPr>
              <w:jc w:val="center"/>
              <w:rPr>
                <w:rFonts w:ascii="Times New Roman" w:hAnsi="Times New Roman"/>
              </w:rPr>
            </w:pPr>
          </w:p>
          <w:p w14:paraId="14B8FAE7" w14:textId="77777777" w:rsidR="00C20DDD" w:rsidRDefault="00C20DDD" w:rsidP="00F14FF1">
            <w:pPr>
              <w:jc w:val="center"/>
              <w:rPr>
                <w:rFonts w:ascii="Times New Roman" w:hAnsi="Times New Roman"/>
              </w:rPr>
            </w:pPr>
            <w:r>
              <w:rPr>
                <w:rFonts w:ascii="Times New Roman" w:hAnsi="Times New Roman"/>
              </w:rPr>
              <w:t>до 200</w:t>
            </w:r>
          </w:p>
        </w:tc>
      </w:tr>
    </w:tbl>
    <w:p w14:paraId="5D03ECA8" w14:textId="77777777" w:rsidR="00C20DDD" w:rsidRDefault="00C20DDD" w:rsidP="00C20DDD">
      <w:pPr>
        <w:jc w:val="both"/>
        <w:rPr>
          <w:rFonts w:ascii="Times New Roman" w:hAnsi="Times New Roman"/>
        </w:rPr>
      </w:pPr>
    </w:p>
    <w:p w14:paraId="7A9AC544" w14:textId="77777777" w:rsidR="00C20DDD" w:rsidRDefault="00C20DDD" w:rsidP="00C20DDD">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14:paraId="1E8EB28C" w14:textId="77777777" w:rsidR="00C20DDD" w:rsidRDefault="00C20DDD" w:rsidP="00C20DDD">
      <w:pPr>
        <w:ind w:firstLine="708"/>
        <w:jc w:val="center"/>
        <w:rPr>
          <w:rFonts w:ascii="Times New Roman" w:hAnsi="Times New Roman"/>
        </w:rPr>
      </w:pPr>
      <w:r w:rsidRPr="007B5532">
        <w:rPr>
          <w:rFonts w:ascii="Times New Roman" w:hAnsi="Times New Roman"/>
          <w:noProof/>
          <w:lang w:eastAsia="ru-RU"/>
        </w:rPr>
        <w:drawing>
          <wp:inline distT="0" distB="0" distL="0" distR="0" wp14:anchorId="31BBE7BB" wp14:editId="10B5C95A">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28FA420F" wp14:editId="23C5146A">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3646D9D" w14:textId="77777777" w:rsidR="00C20DDD" w:rsidRDefault="00C20DDD" w:rsidP="00C20DDD">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1ECE0830" w14:textId="77777777" w:rsidR="00C20DDD" w:rsidRDefault="00C20DDD" w:rsidP="00C20DDD">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11CDF58" w14:textId="77777777" w:rsidR="00C20DDD" w:rsidRDefault="00C20DDD" w:rsidP="00C20DDD">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2BB11EDE" w14:textId="77777777" w:rsidR="00C20DDD" w:rsidRDefault="00C20DDD" w:rsidP="00C20DDD">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44F9F3B4" w14:textId="77777777" w:rsidR="00C20DDD" w:rsidRDefault="00C20DDD" w:rsidP="00C20DDD">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44071E0D" w14:textId="77777777" w:rsidR="00C20DDD" w:rsidRDefault="00C20DDD" w:rsidP="00C20DDD">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6018B482" w14:textId="77777777" w:rsidR="00C20DDD" w:rsidRDefault="00C20DDD" w:rsidP="00C20DDD">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14:paraId="2ED1CCA0" w14:textId="77777777" w:rsidR="00C20DDD" w:rsidRDefault="00C20DDD" w:rsidP="00C20DDD">
      <w:pPr>
        <w:ind w:firstLine="708"/>
        <w:jc w:val="both"/>
        <w:rPr>
          <w:rFonts w:ascii="Times New Roman" w:hAnsi="Times New Roman"/>
        </w:rPr>
      </w:pPr>
      <w:r>
        <w:rPr>
          <w:rFonts w:ascii="Times New Roman" w:hAnsi="Times New Roman"/>
        </w:rPr>
        <w:t>- прибывает на транзитный объект почтовой связи;</w:t>
      </w:r>
    </w:p>
    <w:p w14:paraId="41A3D11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4995DAF" w14:textId="77777777" w:rsidR="00C20DDD" w:rsidRDefault="00C20DDD" w:rsidP="00C20DDD">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4AABE5DB" w14:textId="77777777" w:rsidR="00C20DDD" w:rsidRPr="00630E94" w:rsidRDefault="00C20DDD" w:rsidP="00C20DDD">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F9DCFE3" w14:textId="77777777" w:rsidR="00C20DDD" w:rsidRDefault="00C20DDD" w:rsidP="00C20DDD">
      <w:pPr>
        <w:ind w:firstLine="708"/>
        <w:jc w:val="both"/>
        <w:rPr>
          <w:rFonts w:ascii="Times New Roman" w:hAnsi="Times New Roman"/>
        </w:rPr>
      </w:pPr>
      <w:r w:rsidRPr="00630E94">
        <w:rPr>
          <w:rFonts w:ascii="Times New Roman" w:hAnsi="Times New Roman"/>
        </w:rPr>
        <w:lastRenderedPageBreak/>
        <w:t>На водителя возлагается ответственность за:</w:t>
      </w:r>
    </w:p>
    <w:p w14:paraId="243CFC53" w14:textId="77777777" w:rsidR="00C20DDD" w:rsidRPr="00630E94" w:rsidRDefault="00C20DDD" w:rsidP="00C20DDD">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A8D338" w14:textId="779F384A"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323F5A8E" w14:textId="4381D42D" w:rsidR="0087514B" w:rsidRDefault="0087514B" w:rsidP="00C20DDD">
      <w:pPr>
        <w:ind w:firstLine="708"/>
        <w:jc w:val="both"/>
        <w:rPr>
          <w:rFonts w:ascii="Times New Roman" w:hAnsi="Times New Roman"/>
        </w:rPr>
      </w:pPr>
    </w:p>
    <w:p w14:paraId="66B58CF9" w14:textId="5DEE295C" w:rsidR="0087514B" w:rsidRDefault="0087514B" w:rsidP="00C20DDD">
      <w:pPr>
        <w:ind w:firstLine="708"/>
        <w:jc w:val="both"/>
        <w:rPr>
          <w:rFonts w:ascii="Times New Roman" w:hAnsi="Times New Roman"/>
        </w:rPr>
      </w:pPr>
    </w:p>
    <w:p w14:paraId="14B5A6C2" w14:textId="77777777" w:rsidR="0087514B" w:rsidRDefault="0087514B" w:rsidP="00C20DDD">
      <w:pPr>
        <w:ind w:firstLine="708"/>
        <w:jc w:val="both"/>
        <w:rPr>
          <w:rFonts w:ascii="Times New Roman" w:hAnsi="Times New Roman"/>
        </w:rPr>
      </w:pPr>
    </w:p>
    <w:p w14:paraId="204AB17A" w14:textId="1E01D976" w:rsidR="00051D81" w:rsidRPr="007108A3" w:rsidRDefault="00051D81" w:rsidP="009E0D51">
      <w:pPr>
        <w:spacing w:after="0"/>
        <w:jc w:val="center"/>
        <w:rPr>
          <w:rFonts w:ascii="Times New Roman" w:hAnsi="Times New Roman"/>
          <w:b/>
          <w:sz w:val="24"/>
          <w:szCs w:val="24"/>
        </w:rPr>
      </w:pPr>
      <w:bookmarkStart w:id="1" w:name="_GoBack"/>
      <w:bookmarkEnd w:id="1"/>
    </w:p>
    <w:sectPr w:rsidR="00051D81" w:rsidRPr="007108A3" w:rsidSect="009E11FA">
      <w:headerReference w:type="default" r:id="rId11"/>
      <w:headerReference w:type="first" r:id="rId12"/>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6787B" w14:textId="77777777" w:rsidR="00C96D85" w:rsidRDefault="00C96D85">
      <w:pPr>
        <w:spacing w:after="0" w:line="240" w:lineRule="auto"/>
      </w:pPr>
      <w:r>
        <w:separator/>
      </w:r>
    </w:p>
  </w:endnote>
  <w:endnote w:type="continuationSeparator" w:id="0">
    <w:p w14:paraId="34A2848B" w14:textId="77777777" w:rsidR="00C96D85" w:rsidRDefault="00C96D85">
      <w:pPr>
        <w:spacing w:after="0" w:line="240" w:lineRule="auto"/>
      </w:pPr>
      <w:r>
        <w:continuationSeparator/>
      </w:r>
    </w:p>
  </w:endnote>
  <w:endnote w:type="continuationNotice" w:id="1">
    <w:p w14:paraId="3E40B10E" w14:textId="77777777" w:rsidR="00C96D85" w:rsidRDefault="00C96D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3FAE0" w14:textId="77777777" w:rsidR="00C96D85" w:rsidRDefault="00C96D85">
      <w:pPr>
        <w:spacing w:after="0" w:line="240" w:lineRule="auto"/>
      </w:pPr>
      <w:r>
        <w:separator/>
      </w:r>
    </w:p>
  </w:footnote>
  <w:footnote w:type="continuationSeparator" w:id="0">
    <w:p w14:paraId="1D2F1157" w14:textId="77777777" w:rsidR="00C96D85" w:rsidRDefault="00C96D85">
      <w:pPr>
        <w:spacing w:after="0" w:line="240" w:lineRule="auto"/>
      </w:pPr>
      <w:r>
        <w:continuationSeparator/>
      </w:r>
    </w:p>
  </w:footnote>
  <w:footnote w:type="continuationNotice" w:id="1">
    <w:p w14:paraId="1FE1A351" w14:textId="77777777" w:rsidR="00C96D85" w:rsidRDefault="00C96D85">
      <w:pPr>
        <w:spacing w:after="0" w:line="240" w:lineRule="auto"/>
      </w:pPr>
    </w:p>
  </w:footnote>
  <w:footnote w:id="2">
    <w:p w14:paraId="5E92F8CE"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14:paraId="01FE42F5"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14:paraId="4C4FF651"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5">
    <w:p w14:paraId="152B3C74" w14:textId="77777777" w:rsidR="0082075E" w:rsidRPr="000F6DCE" w:rsidRDefault="0082075E" w:rsidP="0082075E">
      <w:pPr>
        <w:pStyle w:val="a7"/>
        <w:rPr>
          <w:rFonts w:ascii="Times New Roman" w:hAnsi="Times New Roman" w:cs="Times New Roman"/>
          <w:sz w:val="18"/>
          <w:szCs w:val="18"/>
        </w:rPr>
      </w:pPr>
      <w:r w:rsidRPr="000F6DCE">
        <w:rPr>
          <w:rStyle w:val="a9"/>
          <w:rFonts w:ascii="Times New Roman" w:hAnsi="Times New Roman" w:cs="Times New Roman"/>
          <w:sz w:val="18"/>
          <w:szCs w:val="18"/>
        </w:rPr>
        <w:footnoteRef/>
      </w:r>
      <w:r w:rsidRPr="000F6DCE">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6">
    <w:p w14:paraId="1D4FD129" w14:textId="77777777" w:rsidR="0061517F" w:rsidRPr="000F6DCE" w:rsidRDefault="0061517F" w:rsidP="0061517F">
      <w:pPr>
        <w:pStyle w:val="a7"/>
        <w:rPr>
          <w:rFonts w:ascii="Times New Roman" w:hAnsi="Times New Roman" w:cs="Times New Roman"/>
          <w:sz w:val="18"/>
          <w:szCs w:val="18"/>
        </w:rPr>
      </w:pPr>
      <w:r w:rsidRPr="000F6DCE">
        <w:rPr>
          <w:rStyle w:val="a9"/>
          <w:rFonts w:ascii="Times New Roman" w:hAnsi="Times New Roman" w:cs="Times New Roman"/>
          <w:sz w:val="18"/>
          <w:szCs w:val="18"/>
        </w:rPr>
        <w:footnoteRef/>
      </w:r>
      <w:r w:rsidRPr="000F6DCE">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7">
    <w:p w14:paraId="65E6054F"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8">
    <w:p w14:paraId="552FDCF9"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9">
    <w:p w14:paraId="0CB16A72"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14:paraId="7FECAC3E" w14:textId="77777777" w:rsidR="009745F3" w:rsidRPr="00D239BC" w:rsidRDefault="009745F3" w:rsidP="00022A7B">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14:paraId="23A6D42F"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2">
    <w:p w14:paraId="3A616514"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14:paraId="31A4E2C9" w14:textId="77777777" w:rsidR="0061517F" w:rsidRPr="00D239BC" w:rsidRDefault="0061517F" w:rsidP="0061517F">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14:paraId="7F78E6F2"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14:paraId="37826705"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14:paraId="07737693" w14:textId="4A40ED5A" w:rsidR="0061517F" w:rsidRPr="00D239BC" w:rsidRDefault="0061517F" w:rsidP="0061517F">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Pr>
          <w:rFonts w:ascii="Times New Roman" w:hAnsi="Times New Roman" w:cs="Times New Roman"/>
          <w:sz w:val="18"/>
          <w:szCs w:val="18"/>
        </w:rPr>
        <w:t xml:space="preserve"> в случае выбора одного</w:t>
      </w:r>
      <w:r w:rsidRPr="00D239BC">
        <w:rPr>
          <w:rFonts w:ascii="Times New Roman" w:hAnsi="Times New Roman" w:cs="Times New Roman"/>
          <w:sz w:val="18"/>
          <w:szCs w:val="18"/>
        </w:rPr>
        <w:t xml:space="preserve"> победителя по результатам проведения закупки</w:t>
      </w:r>
      <w:r>
        <w:rPr>
          <w:rFonts w:ascii="Times New Roman" w:hAnsi="Times New Roman" w:cs="Times New Roman"/>
          <w:sz w:val="18"/>
          <w:szCs w:val="18"/>
          <w:lang w:val="ru-RU"/>
        </w:rPr>
        <w:t>, изложить в редакции « Приложение №3 к ТЗ»</w:t>
      </w:r>
      <w:r w:rsidRPr="00D239BC">
        <w:rPr>
          <w:rFonts w:ascii="Times New Roman" w:hAnsi="Times New Roman" w:cs="Times New Roman"/>
          <w:sz w:val="18"/>
          <w:szCs w:val="18"/>
        </w:rPr>
        <w:t>.</w:t>
      </w:r>
    </w:p>
  </w:footnote>
  <w:footnote w:id="17">
    <w:p w14:paraId="21DE17BE" w14:textId="77777777" w:rsidR="00704E3D" w:rsidRPr="00D239BC" w:rsidRDefault="00704E3D" w:rsidP="00704E3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14:paraId="06D7B7D5" w14:textId="77777777" w:rsidR="00704E3D" w:rsidRPr="00D239BC" w:rsidRDefault="00704E3D" w:rsidP="00704E3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14:paraId="15BF76DA" w14:textId="77777777" w:rsidR="0061517F" w:rsidRPr="00D239BC" w:rsidRDefault="0061517F" w:rsidP="0061517F">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14:paraId="0EFE9363"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14:paraId="08D6F9D2"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2">
    <w:p w14:paraId="788B63B1"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3">
    <w:p w14:paraId="155701AC"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4">
    <w:p w14:paraId="5B1879B1" w14:textId="77777777" w:rsidR="00DF65C6" w:rsidRPr="00D239BC" w:rsidRDefault="00DF65C6" w:rsidP="00DF65C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5">
    <w:p w14:paraId="10402936" w14:textId="77777777" w:rsidR="00DF65C6" w:rsidRPr="00D239BC" w:rsidRDefault="00DF65C6" w:rsidP="00DF65C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6">
    <w:p w14:paraId="3E605ABF" w14:textId="77777777" w:rsidR="007108A3" w:rsidRPr="00D239BC" w:rsidRDefault="007108A3" w:rsidP="007108A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7">
    <w:p w14:paraId="18D3E2F5" w14:textId="77777777" w:rsidR="009745F3" w:rsidRPr="00C10A87" w:rsidRDefault="009745F3" w:rsidP="00690C7A">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8">
    <w:p w14:paraId="021298E4" w14:textId="77777777" w:rsidR="008453DE" w:rsidRPr="00D239BC" w:rsidRDefault="008453DE" w:rsidP="00295FA8">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9">
    <w:p w14:paraId="47C7861D" w14:textId="20869EB1" w:rsidR="0061517F" w:rsidRPr="00D239BC" w:rsidRDefault="0061517F" w:rsidP="0061517F">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w:t>
      </w:r>
      <w:r>
        <w:rPr>
          <w:rFonts w:ascii="Times New Roman" w:hAnsi="Times New Roman" w:cs="Times New Roman"/>
          <w:sz w:val="18"/>
          <w:szCs w:val="18"/>
          <w:lang w:val="ru-RU"/>
        </w:rPr>
        <w:t>одного</w:t>
      </w:r>
      <w:r w:rsidRPr="00D239BC">
        <w:rPr>
          <w:rFonts w:ascii="Times New Roman" w:hAnsi="Times New Roman" w:cs="Times New Roman"/>
          <w:sz w:val="18"/>
          <w:szCs w:val="18"/>
        </w:rPr>
        <w:t xml:space="preserve"> победителя по результатам проведения закупки</w:t>
      </w:r>
      <w:r>
        <w:rPr>
          <w:rFonts w:ascii="Times New Roman" w:hAnsi="Times New Roman" w:cs="Times New Roman"/>
          <w:sz w:val="18"/>
          <w:szCs w:val="18"/>
          <w:lang w:val="ru-RU"/>
        </w:rPr>
        <w:t>, Приложению будет присвоен порядковый номер 3</w:t>
      </w:r>
      <w:r w:rsidRPr="00D239BC">
        <w:rPr>
          <w:rFonts w:ascii="Times New Roman" w:hAnsi="Times New Roman" w:cs="Times New Roman"/>
          <w:sz w:val="18"/>
          <w:szCs w:val="18"/>
        </w:rPr>
        <w:t>.</w:t>
      </w:r>
    </w:p>
  </w:footnote>
  <w:footnote w:id="30">
    <w:p w14:paraId="5418A0C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КСРП-П – </w:t>
      </w:r>
      <w:r w:rsidRPr="00213B0E">
        <w:rPr>
          <w:rFonts w:ascii="Times New Roman" w:hAnsi="Times New Roman" w:cs="Times New Roman"/>
        </w:rPr>
        <w:t>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31">
    <w:p w14:paraId="4FDC1CF3" w14:textId="77777777" w:rsidR="00480A27" w:rsidRPr="006F4062"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32">
    <w:p w14:paraId="4A4F7463"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КПШ – внешние размеры: ширина – 1020 мм; длина – 1280 мм; высота – 1190 мм</w:t>
      </w:r>
      <w:r>
        <w:rPr>
          <w:rFonts w:ascii="Times New Roman" w:hAnsi="Times New Roman" w:cs="Times New Roman"/>
          <w:lang w:val="ru-RU"/>
        </w:rPr>
        <w:t>.</w:t>
      </w:r>
    </w:p>
  </w:footnote>
  <w:footnote w:id="33">
    <w:p w14:paraId="6530D93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w:t>
      </w:r>
      <w:r>
        <w:rPr>
          <w:rFonts w:ascii="Times New Roman" w:hAnsi="Times New Roman" w:cs="Times New Roman"/>
          <w:lang w:val="ru-RU"/>
        </w:rPr>
        <w:t>Ш</w:t>
      </w:r>
      <w:proofErr w:type="spellStart"/>
      <w:r w:rsidRPr="00266A34">
        <w:rPr>
          <w:rFonts w:ascii="Times New Roman" w:hAnsi="Times New Roman" w:cs="Times New Roman"/>
        </w:rPr>
        <w:t>ирина</w:t>
      </w:r>
      <w:proofErr w:type="spellEnd"/>
      <w:r w:rsidRPr="00266A34">
        <w:rPr>
          <w:rFonts w:ascii="Times New Roman" w:hAnsi="Times New Roman" w:cs="Times New Roman"/>
        </w:rPr>
        <w:t xml:space="preserve"> – 1020 мм; длина – 1300 мм; высота – 1190</w:t>
      </w:r>
      <w:r w:rsidRPr="007F3E0C">
        <w:rPr>
          <w:rFonts w:ascii="Times New Roman" w:hAnsi="Times New Roman" w:cs="Times New Roman"/>
          <w:lang w:val="ru-RU"/>
        </w:rPr>
        <w:t>.</w:t>
      </w:r>
    </w:p>
  </w:footnote>
  <w:footnote w:id="34">
    <w:p w14:paraId="53665284" w14:textId="22FB6FBE" w:rsidR="007C585D" w:rsidRPr="007C585D" w:rsidRDefault="007C585D" w:rsidP="007C585D">
      <w:pPr>
        <w:pStyle w:val="a7"/>
        <w:rPr>
          <w:rFonts w:ascii="Times New Roman" w:hAnsi="Times New Roman" w:cs="Times New Roman"/>
          <w:sz w:val="18"/>
          <w:szCs w:val="18"/>
          <w:lang w:val="ru-RU"/>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w:t>
      </w:r>
      <w:r>
        <w:rPr>
          <w:rFonts w:ascii="Times New Roman" w:hAnsi="Times New Roman" w:cs="Times New Roman"/>
          <w:sz w:val="18"/>
          <w:szCs w:val="18"/>
          <w:lang w:val="ru-RU"/>
        </w:rPr>
        <w:t>одного</w:t>
      </w:r>
      <w:r w:rsidRPr="00D239BC">
        <w:rPr>
          <w:rFonts w:ascii="Times New Roman" w:hAnsi="Times New Roman" w:cs="Times New Roman"/>
          <w:sz w:val="18"/>
          <w:szCs w:val="18"/>
        </w:rPr>
        <w:t xml:space="preserve"> победителя</w:t>
      </w:r>
      <w:r>
        <w:rPr>
          <w:rFonts w:ascii="Times New Roman" w:hAnsi="Times New Roman" w:cs="Times New Roman"/>
          <w:sz w:val="18"/>
          <w:szCs w:val="18"/>
          <w:lang w:val="ru-RU"/>
        </w:rPr>
        <w:t>я</w:t>
      </w:r>
      <w:r w:rsidRPr="00D239BC">
        <w:rPr>
          <w:rFonts w:ascii="Times New Roman" w:hAnsi="Times New Roman" w:cs="Times New Roman"/>
          <w:sz w:val="18"/>
          <w:szCs w:val="18"/>
        </w:rPr>
        <w:t xml:space="preserve"> по результатам проведения закупки</w:t>
      </w:r>
      <w:r>
        <w:rPr>
          <w:rFonts w:ascii="Times New Roman" w:hAnsi="Times New Roman" w:cs="Times New Roman"/>
          <w:sz w:val="18"/>
          <w:szCs w:val="18"/>
          <w:lang w:val="ru-RU"/>
        </w:rPr>
        <w:t>, изложить в редакции: «Приложение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70987473" w:rsidR="009745F3" w:rsidRDefault="009745F3">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5F"/>
    <w:rsid w:val="00031FCD"/>
    <w:rsid w:val="0003257D"/>
    <w:rsid w:val="0003269E"/>
    <w:rsid w:val="00032E61"/>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23B0"/>
    <w:rsid w:val="00072AD4"/>
    <w:rsid w:val="00073328"/>
    <w:rsid w:val="00074328"/>
    <w:rsid w:val="00075821"/>
    <w:rsid w:val="0007682C"/>
    <w:rsid w:val="00082383"/>
    <w:rsid w:val="00084AE7"/>
    <w:rsid w:val="00085F1C"/>
    <w:rsid w:val="00087027"/>
    <w:rsid w:val="00087670"/>
    <w:rsid w:val="000915C2"/>
    <w:rsid w:val="000919A6"/>
    <w:rsid w:val="00092BD9"/>
    <w:rsid w:val="00093D22"/>
    <w:rsid w:val="000946AD"/>
    <w:rsid w:val="000975AB"/>
    <w:rsid w:val="000A02BD"/>
    <w:rsid w:val="000A05A6"/>
    <w:rsid w:val="000A122D"/>
    <w:rsid w:val="000A73F1"/>
    <w:rsid w:val="000B0E89"/>
    <w:rsid w:val="000B237B"/>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100102"/>
    <w:rsid w:val="00100CE3"/>
    <w:rsid w:val="001021B1"/>
    <w:rsid w:val="0010324A"/>
    <w:rsid w:val="0010414F"/>
    <w:rsid w:val="001060EC"/>
    <w:rsid w:val="001125C5"/>
    <w:rsid w:val="001126E1"/>
    <w:rsid w:val="001163EA"/>
    <w:rsid w:val="001174B2"/>
    <w:rsid w:val="00117DEB"/>
    <w:rsid w:val="00121B9C"/>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80868"/>
    <w:rsid w:val="001816F3"/>
    <w:rsid w:val="00181FA7"/>
    <w:rsid w:val="00181FB5"/>
    <w:rsid w:val="001835FA"/>
    <w:rsid w:val="00185146"/>
    <w:rsid w:val="001858B4"/>
    <w:rsid w:val="001858D4"/>
    <w:rsid w:val="00186A43"/>
    <w:rsid w:val="00187056"/>
    <w:rsid w:val="00190C44"/>
    <w:rsid w:val="00192212"/>
    <w:rsid w:val="001925D1"/>
    <w:rsid w:val="0019281C"/>
    <w:rsid w:val="00193BF1"/>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B59E8"/>
    <w:rsid w:val="001C29A7"/>
    <w:rsid w:val="001C3A3F"/>
    <w:rsid w:val="001C3A68"/>
    <w:rsid w:val="001C3FD2"/>
    <w:rsid w:val="001C5356"/>
    <w:rsid w:val="001C5D84"/>
    <w:rsid w:val="001C617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0739"/>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895"/>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7F0"/>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304"/>
    <w:rsid w:val="003404A8"/>
    <w:rsid w:val="0034069A"/>
    <w:rsid w:val="00340FE4"/>
    <w:rsid w:val="003424D8"/>
    <w:rsid w:val="0034395E"/>
    <w:rsid w:val="003443D8"/>
    <w:rsid w:val="0034576E"/>
    <w:rsid w:val="00347854"/>
    <w:rsid w:val="00350F6D"/>
    <w:rsid w:val="00352D3C"/>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2D2B"/>
    <w:rsid w:val="003831DC"/>
    <w:rsid w:val="003853B5"/>
    <w:rsid w:val="00385C29"/>
    <w:rsid w:val="00386C65"/>
    <w:rsid w:val="003872BA"/>
    <w:rsid w:val="003909DA"/>
    <w:rsid w:val="003916BF"/>
    <w:rsid w:val="00392F59"/>
    <w:rsid w:val="00393A3B"/>
    <w:rsid w:val="00395738"/>
    <w:rsid w:val="00395F81"/>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243"/>
    <w:rsid w:val="003F37A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5113"/>
    <w:rsid w:val="004174DA"/>
    <w:rsid w:val="00417D82"/>
    <w:rsid w:val="00422464"/>
    <w:rsid w:val="004229E1"/>
    <w:rsid w:val="00422D87"/>
    <w:rsid w:val="0042379B"/>
    <w:rsid w:val="00425407"/>
    <w:rsid w:val="00425F2F"/>
    <w:rsid w:val="00427D66"/>
    <w:rsid w:val="00430161"/>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1185"/>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A27"/>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97076"/>
    <w:rsid w:val="004A15BF"/>
    <w:rsid w:val="004A6D4C"/>
    <w:rsid w:val="004A79E4"/>
    <w:rsid w:val="004B0488"/>
    <w:rsid w:val="004B0D08"/>
    <w:rsid w:val="004B0F38"/>
    <w:rsid w:val="004B17CA"/>
    <w:rsid w:val="004B1E18"/>
    <w:rsid w:val="004B1F9B"/>
    <w:rsid w:val="004B2D0B"/>
    <w:rsid w:val="004B3E32"/>
    <w:rsid w:val="004B42F0"/>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3B23"/>
    <w:rsid w:val="004F436F"/>
    <w:rsid w:val="004F4D0B"/>
    <w:rsid w:val="004F633E"/>
    <w:rsid w:val="004F7C59"/>
    <w:rsid w:val="00503988"/>
    <w:rsid w:val="00503BEE"/>
    <w:rsid w:val="00507351"/>
    <w:rsid w:val="00507F8A"/>
    <w:rsid w:val="00511F19"/>
    <w:rsid w:val="005137A2"/>
    <w:rsid w:val="0051466C"/>
    <w:rsid w:val="00514B81"/>
    <w:rsid w:val="005162AD"/>
    <w:rsid w:val="0051644C"/>
    <w:rsid w:val="005170F5"/>
    <w:rsid w:val="00520ACE"/>
    <w:rsid w:val="0052232F"/>
    <w:rsid w:val="00523608"/>
    <w:rsid w:val="00523870"/>
    <w:rsid w:val="00523B80"/>
    <w:rsid w:val="00525D95"/>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03EF"/>
    <w:rsid w:val="005B1BBC"/>
    <w:rsid w:val="005B239A"/>
    <w:rsid w:val="005B2796"/>
    <w:rsid w:val="005B2A70"/>
    <w:rsid w:val="005B324B"/>
    <w:rsid w:val="005B4526"/>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5AB4"/>
    <w:rsid w:val="005D77E8"/>
    <w:rsid w:val="005E0CA6"/>
    <w:rsid w:val="005E1D38"/>
    <w:rsid w:val="005E51B1"/>
    <w:rsid w:val="005F3E2E"/>
    <w:rsid w:val="005F413E"/>
    <w:rsid w:val="005F50EA"/>
    <w:rsid w:val="005F6651"/>
    <w:rsid w:val="005F6F4E"/>
    <w:rsid w:val="006029FC"/>
    <w:rsid w:val="00604846"/>
    <w:rsid w:val="0060540E"/>
    <w:rsid w:val="00606D78"/>
    <w:rsid w:val="00607CE9"/>
    <w:rsid w:val="00607D65"/>
    <w:rsid w:val="0061517F"/>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81ECE"/>
    <w:rsid w:val="00682DF4"/>
    <w:rsid w:val="00683045"/>
    <w:rsid w:val="00684099"/>
    <w:rsid w:val="00685FC3"/>
    <w:rsid w:val="006900B1"/>
    <w:rsid w:val="006908DE"/>
    <w:rsid w:val="00690C7A"/>
    <w:rsid w:val="00691C09"/>
    <w:rsid w:val="006922BF"/>
    <w:rsid w:val="006929A0"/>
    <w:rsid w:val="00693AD1"/>
    <w:rsid w:val="00694A04"/>
    <w:rsid w:val="00694B82"/>
    <w:rsid w:val="00694C00"/>
    <w:rsid w:val="00694FB1"/>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1A19"/>
    <w:rsid w:val="006F23A1"/>
    <w:rsid w:val="006F31CB"/>
    <w:rsid w:val="006F36F5"/>
    <w:rsid w:val="006F3B8C"/>
    <w:rsid w:val="006F4062"/>
    <w:rsid w:val="006F424B"/>
    <w:rsid w:val="006F4B7E"/>
    <w:rsid w:val="006F5680"/>
    <w:rsid w:val="006F5A2E"/>
    <w:rsid w:val="006F65D2"/>
    <w:rsid w:val="006F7C78"/>
    <w:rsid w:val="00702116"/>
    <w:rsid w:val="00703606"/>
    <w:rsid w:val="00704E3D"/>
    <w:rsid w:val="007051BF"/>
    <w:rsid w:val="007052DA"/>
    <w:rsid w:val="007108A3"/>
    <w:rsid w:val="007118DF"/>
    <w:rsid w:val="00712723"/>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B139C"/>
    <w:rsid w:val="007B3E63"/>
    <w:rsid w:val="007B3EE0"/>
    <w:rsid w:val="007B4EED"/>
    <w:rsid w:val="007B5494"/>
    <w:rsid w:val="007B57EC"/>
    <w:rsid w:val="007B6CBD"/>
    <w:rsid w:val="007C2332"/>
    <w:rsid w:val="007C2CE4"/>
    <w:rsid w:val="007C585D"/>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8025ED"/>
    <w:rsid w:val="00803100"/>
    <w:rsid w:val="00803792"/>
    <w:rsid w:val="00803B8F"/>
    <w:rsid w:val="00804C42"/>
    <w:rsid w:val="00805379"/>
    <w:rsid w:val="0081433A"/>
    <w:rsid w:val="00814FA4"/>
    <w:rsid w:val="008170EB"/>
    <w:rsid w:val="0081763D"/>
    <w:rsid w:val="0082075E"/>
    <w:rsid w:val="00821F5D"/>
    <w:rsid w:val="00822E9C"/>
    <w:rsid w:val="00823085"/>
    <w:rsid w:val="0082635C"/>
    <w:rsid w:val="00827CBF"/>
    <w:rsid w:val="00830C73"/>
    <w:rsid w:val="00830D02"/>
    <w:rsid w:val="00831769"/>
    <w:rsid w:val="0083283B"/>
    <w:rsid w:val="0083309C"/>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514B"/>
    <w:rsid w:val="0087623C"/>
    <w:rsid w:val="00876FFB"/>
    <w:rsid w:val="00881A5D"/>
    <w:rsid w:val="00881CF7"/>
    <w:rsid w:val="008867B4"/>
    <w:rsid w:val="00886E59"/>
    <w:rsid w:val="00887222"/>
    <w:rsid w:val="00890F41"/>
    <w:rsid w:val="008911E6"/>
    <w:rsid w:val="008919C8"/>
    <w:rsid w:val="00892C0D"/>
    <w:rsid w:val="00892C68"/>
    <w:rsid w:val="00893AD5"/>
    <w:rsid w:val="0089572B"/>
    <w:rsid w:val="00895E88"/>
    <w:rsid w:val="008979B9"/>
    <w:rsid w:val="008A08E2"/>
    <w:rsid w:val="008A300C"/>
    <w:rsid w:val="008A318D"/>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3746"/>
    <w:rsid w:val="008D3A38"/>
    <w:rsid w:val="008D3DBA"/>
    <w:rsid w:val="008D49AC"/>
    <w:rsid w:val="008D4B19"/>
    <w:rsid w:val="008E0678"/>
    <w:rsid w:val="008E4794"/>
    <w:rsid w:val="008E52E6"/>
    <w:rsid w:val="008E57F4"/>
    <w:rsid w:val="008E6E46"/>
    <w:rsid w:val="008F034E"/>
    <w:rsid w:val="008F0882"/>
    <w:rsid w:val="008F13C7"/>
    <w:rsid w:val="008F28A0"/>
    <w:rsid w:val="008F56D4"/>
    <w:rsid w:val="008F5BC4"/>
    <w:rsid w:val="00901702"/>
    <w:rsid w:val="00901A59"/>
    <w:rsid w:val="00902376"/>
    <w:rsid w:val="00903708"/>
    <w:rsid w:val="00906D0D"/>
    <w:rsid w:val="00907232"/>
    <w:rsid w:val="009073EB"/>
    <w:rsid w:val="00907D1F"/>
    <w:rsid w:val="00910A2D"/>
    <w:rsid w:val="00910F72"/>
    <w:rsid w:val="009121A1"/>
    <w:rsid w:val="00914054"/>
    <w:rsid w:val="0091692E"/>
    <w:rsid w:val="00917DD7"/>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51B9C"/>
    <w:rsid w:val="009614C4"/>
    <w:rsid w:val="009624C5"/>
    <w:rsid w:val="00962920"/>
    <w:rsid w:val="0096386E"/>
    <w:rsid w:val="00964494"/>
    <w:rsid w:val="0096494A"/>
    <w:rsid w:val="00966E2F"/>
    <w:rsid w:val="00966EEE"/>
    <w:rsid w:val="009705BF"/>
    <w:rsid w:val="0097181C"/>
    <w:rsid w:val="009725D0"/>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E0D51"/>
    <w:rsid w:val="009E11FA"/>
    <w:rsid w:val="009E1ED0"/>
    <w:rsid w:val="009E35C6"/>
    <w:rsid w:val="009E3B5E"/>
    <w:rsid w:val="009E668E"/>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5A90"/>
    <w:rsid w:val="00A50C45"/>
    <w:rsid w:val="00A50EF2"/>
    <w:rsid w:val="00A51480"/>
    <w:rsid w:val="00A52DAC"/>
    <w:rsid w:val="00A5423C"/>
    <w:rsid w:val="00A563F4"/>
    <w:rsid w:val="00A5691F"/>
    <w:rsid w:val="00A56F5F"/>
    <w:rsid w:val="00A57988"/>
    <w:rsid w:val="00A57E32"/>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21EE"/>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92A01"/>
    <w:rsid w:val="00B958CE"/>
    <w:rsid w:val="00BA0AC8"/>
    <w:rsid w:val="00BA0DE7"/>
    <w:rsid w:val="00BA3233"/>
    <w:rsid w:val="00BA4195"/>
    <w:rsid w:val="00BA505C"/>
    <w:rsid w:val="00BA5381"/>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F07FC"/>
    <w:rsid w:val="00BF08E1"/>
    <w:rsid w:val="00BF09A5"/>
    <w:rsid w:val="00BF0B26"/>
    <w:rsid w:val="00BF0DCC"/>
    <w:rsid w:val="00BF1410"/>
    <w:rsid w:val="00BF3BCD"/>
    <w:rsid w:val="00BF515D"/>
    <w:rsid w:val="00BF51DE"/>
    <w:rsid w:val="00C00302"/>
    <w:rsid w:val="00C0087F"/>
    <w:rsid w:val="00C0513A"/>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0DDD"/>
    <w:rsid w:val="00C213EB"/>
    <w:rsid w:val="00C22503"/>
    <w:rsid w:val="00C237AA"/>
    <w:rsid w:val="00C2436F"/>
    <w:rsid w:val="00C263B6"/>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96D85"/>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A5D"/>
    <w:rsid w:val="00CD594E"/>
    <w:rsid w:val="00CD5956"/>
    <w:rsid w:val="00CD6B04"/>
    <w:rsid w:val="00CD6C7E"/>
    <w:rsid w:val="00CE0A7C"/>
    <w:rsid w:val="00CE0F86"/>
    <w:rsid w:val="00CE2082"/>
    <w:rsid w:val="00CE3323"/>
    <w:rsid w:val="00CF0672"/>
    <w:rsid w:val="00CF12DD"/>
    <w:rsid w:val="00CF329E"/>
    <w:rsid w:val="00CF4E97"/>
    <w:rsid w:val="00CF5089"/>
    <w:rsid w:val="00CF5305"/>
    <w:rsid w:val="00CF7F1D"/>
    <w:rsid w:val="00D01710"/>
    <w:rsid w:val="00D06F55"/>
    <w:rsid w:val="00D079F6"/>
    <w:rsid w:val="00D1078C"/>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57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759E"/>
    <w:rsid w:val="00DC7965"/>
    <w:rsid w:val="00DD0658"/>
    <w:rsid w:val="00DE0685"/>
    <w:rsid w:val="00DE2C43"/>
    <w:rsid w:val="00DE5160"/>
    <w:rsid w:val="00DE54A4"/>
    <w:rsid w:val="00DE550B"/>
    <w:rsid w:val="00DF007B"/>
    <w:rsid w:val="00DF30E4"/>
    <w:rsid w:val="00DF53DD"/>
    <w:rsid w:val="00DF6306"/>
    <w:rsid w:val="00DF65C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17814"/>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6003"/>
    <w:rsid w:val="00E72681"/>
    <w:rsid w:val="00E74904"/>
    <w:rsid w:val="00E74A6B"/>
    <w:rsid w:val="00E74FEA"/>
    <w:rsid w:val="00E75139"/>
    <w:rsid w:val="00E770DA"/>
    <w:rsid w:val="00E7761B"/>
    <w:rsid w:val="00E77828"/>
    <w:rsid w:val="00E80B68"/>
    <w:rsid w:val="00E811B2"/>
    <w:rsid w:val="00E81F36"/>
    <w:rsid w:val="00E82284"/>
    <w:rsid w:val="00E83779"/>
    <w:rsid w:val="00E84150"/>
    <w:rsid w:val="00E845E6"/>
    <w:rsid w:val="00E86FF6"/>
    <w:rsid w:val="00E902B4"/>
    <w:rsid w:val="00E91976"/>
    <w:rsid w:val="00E9232E"/>
    <w:rsid w:val="00E928F5"/>
    <w:rsid w:val="00E9323A"/>
    <w:rsid w:val="00E93620"/>
    <w:rsid w:val="00E9378F"/>
    <w:rsid w:val="00E94536"/>
    <w:rsid w:val="00E95468"/>
    <w:rsid w:val="00E95BBD"/>
    <w:rsid w:val="00E95C5D"/>
    <w:rsid w:val="00EA1A61"/>
    <w:rsid w:val="00EA3440"/>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C7E32"/>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4108"/>
    <w:rsid w:val="00F35308"/>
    <w:rsid w:val="00F37628"/>
    <w:rsid w:val="00F4079B"/>
    <w:rsid w:val="00F40A07"/>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6C01"/>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5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 w:type="paragraph" w:customStyle="1" w:styleId="Default">
    <w:name w:val="Default"/>
    <w:rsid w:val="00C20DDD"/>
    <w:pPr>
      <w:autoSpaceDE w:val="0"/>
      <w:autoSpaceDN w:val="0"/>
      <w:adjustRightInd w:val="0"/>
    </w:pPr>
    <w:rPr>
      <w:rFonts w:ascii="Times New Roman" w:hAnsi="Times New Roman" w:cs="Times New Roman"/>
      <w:color w:val="000000"/>
      <w:sz w:val="24"/>
      <w:szCs w:val="24"/>
    </w:rPr>
  </w:style>
  <w:style w:type="paragraph" w:customStyle="1" w:styleId="LBBodyText1">
    <w:name w:val="LB Body Text 1"/>
    <w:basedOn w:val="a"/>
    <w:uiPriority w:val="2"/>
    <w:rsid w:val="0087514B"/>
    <w:pPr>
      <w:spacing w:after="0" w:line="240" w:lineRule="auto"/>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8B10A-1899-4714-8A99-610BA5D2A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4232</Words>
  <Characters>24124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Кузина Анна Владимировна</cp:lastModifiedBy>
  <cp:revision>25</cp:revision>
  <cp:lastPrinted>2021-12-17T11:25:00Z</cp:lastPrinted>
  <dcterms:created xsi:type="dcterms:W3CDTF">2025-11-24T13:20:00Z</dcterms:created>
  <dcterms:modified xsi:type="dcterms:W3CDTF">2026-07-08T23:16:00Z</dcterms:modified>
</cp:coreProperties>
</file>